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5F" w:rsidRDefault="00D0575F" w:rsidP="00D0575F">
      <w:pPr>
        <w:jc w:val="right"/>
        <w:rPr>
          <w:b/>
        </w:rPr>
      </w:pPr>
    </w:p>
    <w:p w:rsidR="00A56B92" w:rsidRDefault="00A56B92" w:rsidP="001B22DF"/>
    <w:p w:rsidR="00C443BF" w:rsidRDefault="00C443BF" w:rsidP="001B22DF"/>
    <w:p w:rsidR="00C443BF" w:rsidRDefault="00C443BF" w:rsidP="001B22DF"/>
    <w:p w:rsidR="00C443BF" w:rsidRDefault="00C443BF" w:rsidP="001B22DF"/>
    <w:p w:rsidR="00C443BF" w:rsidRDefault="00C443BF" w:rsidP="001B22DF"/>
    <w:p w:rsidR="00C443BF" w:rsidRPr="00A56B92" w:rsidRDefault="00C443BF" w:rsidP="001B22DF"/>
    <w:p w:rsidR="00A56B92" w:rsidRDefault="00A56B92" w:rsidP="001B22DF"/>
    <w:p w:rsidR="00A56B92" w:rsidRDefault="00A56B92" w:rsidP="001B22DF"/>
    <w:p w:rsidR="00A56B92" w:rsidRPr="00C443BF" w:rsidRDefault="00A56B92" w:rsidP="00470759">
      <w:pPr>
        <w:jc w:val="center"/>
        <w:rPr>
          <w:b/>
          <w:sz w:val="36"/>
          <w:szCs w:val="36"/>
        </w:rPr>
      </w:pPr>
      <w:bookmarkStart w:id="0" w:name="_Toc481498715"/>
      <w:bookmarkStart w:id="1" w:name="_Toc481498755"/>
      <w:r w:rsidRPr="00C443BF">
        <w:rPr>
          <w:b/>
          <w:sz w:val="36"/>
          <w:szCs w:val="36"/>
        </w:rPr>
        <w:t>УСТАВ</w:t>
      </w:r>
      <w:bookmarkEnd w:id="0"/>
      <w:bookmarkEnd w:id="1"/>
    </w:p>
    <w:p w:rsidR="00A56B92" w:rsidRPr="00C443BF" w:rsidRDefault="00653E7F" w:rsidP="004707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Садоводческого некоммерческого товарищества</w:t>
      </w:r>
      <w:r w:rsidR="00A56B92" w:rsidRPr="00C443BF">
        <w:rPr>
          <w:b/>
          <w:sz w:val="36"/>
          <w:szCs w:val="36"/>
        </w:rPr>
        <w:t xml:space="preserve"> «Птица»</w:t>
      </w:r>
    </w:p>
    <w:p w:rsidR="00A56B92" w:rsidRPr="00C443BF" w:rsidRDefault="00A56B92" w:rsidP="001B22DF">
      <w:pPr>
        <w:rPr>
          <w:b/>
          <w:sz w:val="36"/>
          <w:szCs w:val="36"/>
        </w:rPr>
      </w:pPr>
    </w:p>
    <w:p w:rsidR="00A56B92" w:rsidRPr="00A56B92" w:rsidRDefault="00A56B92" w:rsidP="001B22DF"/>
    <w:p w:rsidR="00A56B92" w:rsidRDefault="00A56B92" w:rsidP="001B22DF"/>
    <w:p w:rsidR="0054448A" w:rsidRDefault="0054448A" w:rsidP="001B22DF"/>
    <w:p w:rsidR="00A37801" w:rsidRDefault="00A37801" w:rsidP="001B22DF"/>
    <w:p w:rsidR="00A37801" w:rsidRDefault="00A37801" w:rsidP="001B22DF"/>
    <w:p w:rsidR="00A37801" w:rsidRDefault="00A37801" w:rsidP="001B22DF"/>
    <w:p w:rsidR="006877B1" w:rsidRDefault="006877B1" w:rsidP="001B22DF"/>
    <w:p w:rsidR="006877B1" w:rsidRDefault="006877B1" w:rsidP="001B22DF"/>
    <w:p w:rsidR="006877B1" w:rsidRDefault="006877B1" w:rsidP="001B22DF"/>
    <w:p w:rsidR="006877B1" w:rsidRDefault="006877B1" w:rsidP="001B22DF"/>
    <w:p w:rsidR="006877B1" w:rsidRDefault="006877B1" w:rsidP="001B22DF"/>
    <w:p w:rsidR="006877B1" w:rsidRDefault="006877B1" w:rsidP="001B22DF"/>
    <w:p w:rsidR="006877B1" w:rsidRDefault="006877B1" w:rsidP="001B22DF"/>
    <w:p w:rsidR="006877B1" w:rsidRDefault="006877B1" w:rsidP="001B22DF"/>
    <w:p w:rsidR="006877B1" w:rsidRDefault="006877B1" w:rsidP="001B22DF"/>
    <w:p w:rsidR="006877B1" w:rsidRDefault="006877B1" w:rsidP="001B22DF"/>
    <w:p w:rsidR="006877B1" w:rsidRDefault="006877B1" w:rsidP="001B22DF"/>
    <w:p w:rsidR="00A37801" w:rsidRDefault="00A37801" w:rsidP="001B22DF"/>
    <w:p w:rsidR="0054448A" w:rsidRDefault="0054448A" w:rsidP="001B22DF"/>
    <w:p w:rsidR="0054448A" w:rsidRDefault="0054448A" w:rsidP="001B22DF"/>
    <w:p w:rsidR="005F6B19" w:rsidRDefault="005F6B19" w:rsidP="001B22DF"/>
    <w:p w:rsidR="005F6B19" w:rsidRDefault="005F6B19" w:rsidP="001B22DF"/>
    <w:p w:rsidR="005F6B19" w:rsidRDefault="005F6B19" w:rsidP="001B22DF"/>
    <w:p w:rsidR="005F6B19" w:rsidRDefault="005F6B19" w:rsidP="001B22DF"/>
    <w:p w:rsidR="005F6B19" w:rsidRDefault="005F6B19" w:rsidP="001B22DF"/>
    <w:p w:rsidR="005F6B19" w:rsidRDefault="005F6B19" w:rsidP="001B22DF"/>
    <w:p w:rsidR="005F6B19" w:rsidRDefault="005F6B19" w:rsidP="001B22DF"/>
    <w:p w:rsidR="005F6B19" w:rsidRDefault="005F6B19" w:rsidP="001B22DF"/>
    <w:p w:rsidR="005F6B19" w:rsidRDefault="005F6B19" w:rsidP="001B22DF"/>
    <w:p w:rsidR="005F6B19" w:rsidRDefault="005F6B19" w:rsidP="001B22DF"/>
    <w:p w:rsidR="005F6B19" w:rsidRDefault="005F6B19" w:rsidP="001B22DF"/>
    <w:p w:rsidR="005F6B19" w:rsidRDefault="005F6B19" w:rsidP="001B22DF"/>
    <w:p w:rsidR="005F6B19" w:rsidRDefault="005F6B19" w:rsidP="001B22DF"/>
    <w:p w:rsidR="005F6B19" w:rsidRDefault="005F6B19" w:rsidP="001B22DF"/>
    <w:p w:rsidR="00A56B92" w:rsidRDefault="00A56B92" w:rsidP="00470759">
      <w:pPr>
        <w:jc w:val="center"/>
      </w:pPr>
      <w:r>
        <w:t>Иркутская область , Иркутский район</w:t>
      </w:r>
    </w:p>
    <w:p w:rsidR="00A56B92" w:rsidRDefault="00A56B92" w:rsidP="00470759">
      <w:pPr>
        <w:jc w:val="center"/>
      </w:pPr>
      <w:r w:rsidRPr="00A56B92">
        <w:t>20</w:t>
      </w:r>
      <w:r w:rsidR="005F6B19">
        <w:t>2</w:t>
      </w:r>
      <w:r w:rsidR="00FA1E30">
        <w:t>3</w:t>
      </w:r>
      <w:r w:rsidRPr="00A56B92">
        <w:t>г.</w:t>
      </w:r>
    </w:p>
    <w:p w:rsidR="005F6B19" w:rsidRDefault="005F6B19" w:rsidP="00470759">
      <w:pPr>
        <w:jc w:val="center"/>
      </w:pPr>
    </w:p>
    <w:bookmarkStart w:id="2" w:name="Наверх" w:displacedByCustomXml="next"/>
    <w:bookmarkEnd w:id="2" w:displacedByCustomXml="next"/>
    <w:sdt>
      <w:sdt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id w:val="15751656"/>
        <w:docPartObj>
          <w:docPartGallery w:val="Table of Contents"/>
          <w:docPartUnique/>
        </w:docPartObj>
      </w:sdtPr>
      <w:sdtEndP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sdtEndPr>
      <w:sdtContent>
        <w:p w:rsidR="0057603F" w:rsidRDefault="0057603F" w:rsidP="001B22DF">
          <w:r>
            <w:t>Оглавление</w:t>
          </w:r>
        </w:p>
        <w:p w:rsidR="002B7B65" w:rsidRDefault="00F8544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57603F">
            <w:instrText xml:space="preserve"> TOC \o "1-3" \h \z \u </w:instrText>
          </w:r>
          <w:r>
            <w:fldChar w:fldCharType="separate"/>
          </w:r>
          <w:hyperlink w:anchor="_Toc514511028" w:history="1">
            <w:r w:rsidR="002B7B65" w:rsidRPr="0075295A">
              <w:rPr>
                <w:rStyle w:val="a4"/>
                <w:noProof/>
              </w:rPr>
              <w:t>1. ОБЩИЕ ПОЛОЖЕНИЯ</w:t>
            </w:r>
            <w:r w:rsidR="002B7B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29" w:history="1">
            <w:r w:rsidR="002B7B65" w:rsidRPr="0075295A">
              <w:rPr>
                <w:rStyle w:val="a4"/>
                <w:noProof/>
              </w:rPr>
              <w:t>2. ПРЕДМЕТ И ЦЕЛИ ДЕЯТЕЛЬНОСТИ ТОВАРИЩЕСТВА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_Toc514511029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4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30" w:history="1">
            <w:r w:rsidR="002B7B65" w:rsidRPr="0075295A">
              <w:rPr>
                <w:rStyle w:val="a4"/>
                <w:noProof/>
              </w:rPr>
              <w:t>3. ПОРЯДОК УПРАВЛЕНИЯ ТОВАРИЩЕСТВОМ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_Toc514511030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5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31" w:history="1">
            <w:r w:rsidR="002B7B65" w:rsidRPr="0075295A">
              <w:rPr>
                <w:rStyle w:val="a4"/>
                <w:noProof/>
              </w:rPr>
              <w:t>3.1. Общее собрание .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_Toc514511031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5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32" w:history="1">
            <w:r w:rsidR="002B7B65" w:rsidRPr="0075295A">
              <w:rPr>
                <w:rStyle w:val="a4"/>
                <w:noProof/>
              </w:rPr>
              <w:t>3.34. Правление товарищества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_Toc514511032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9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33" w:history="1">
            <w:r w:rsidR="002B7B65" w:rsidRPr="0075295A">
              <w:rPr>
                <w:rStyle w:val="a4"/>
                <w:noProof/>
              </w:rPr>
              <w:t>3.35. Председатель товарищества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_Toc514511033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11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34" w:history="1">
            <w:r w:rsidR="002B7B65" w:rsidRPr="0075295A">
              <w:rPr>
                <w:rStyle w:val="a4"/>
                <w:noProof/>
              </w:rPr>
              <w:t>4.Порядок приёма в члены товарищества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_Toc514511034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11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35" w:history="1">
            <w:r w:rsidR="002B7B65" w:rsidRPr="0075295A">
              <w:rPr>
                <w:rStyle w:val="a4"/>
                <w:noProof/>
              </w:rPr>
              <w:t>5. Основания и порядок прекращения членства в товариществе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_Toc514511035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13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36" w:history="1">
            <w:r w:rsidR="002B7B65" w:rsidRPr="0075295A">
              <w:rPr>
                <w:rStyle w:val="a4"/>
                <w:noProof/>
              </w:rPr>
              <w:t>6. Реестр членов товарищества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_Toc514511036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14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37" w:history="1">
            <w:r w:rsidR="002B7B65" w:rsidRPr="0075295A">
              <w:rPr>
                <w:rStyle w:val="a4"/>
                <w:noProof/>
              </w:rPr>
              <w:t>7. Права , обязанности и ответственность членов товарищества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_Toc514511037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15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38" w:history="1">
            <w:r w:rsidR="002B7B65" w:rsidRPr="0075295A">
              <w:rPr>
                <w:rStyle w:val="a4"/>
                <w:noProof/>
              </w:rPr>
              <w:t>8. Взносы в товариществе.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_Toc514511038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16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39" w:history="1">
            <w:r w:rsidR="002B7B65" w:rsidRPr="0075295A">
              <w:rPr>
                <w:rStyle w:val="a4"/>
                <w:noProof/>
              </w:rPr>
              <w:t>9. Ревизионная комиссия товарищества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_Toc514511039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18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40" w:history="1">
            <w:r w:rsidR="002B7B65" w:rsidRPr="0075295A">
              <w:rPr>
                <w:rStyle w:val="a4"/>
                <w:noProof/>
              </w:rPr>
              <w:t>10. ИМУЩЕСТВО ТОВАРИЩЕСТВА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_Toc514511040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19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41" w:history="1">
            <w:r w:rsidR="002B7B65" w:rsidRPr="0075295A">
              <w:rPr>
                <w:rStyle w:val="a4"/>
                <w:noProof/>
              </w:rPr>
              <w:t>11. ПОРЯДОК ИЗМЕНЕНИЯ УСТАВА ТОВАРИЩЕСТВА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_Toc514511041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20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42" w:history="1">
            <w:r w:rsidR="002B7B65" w:rsidRPr="0075295A">
              <w:rPr>
                <w:rStyle w:val="a4"/>
                <w:noProof/>
              </w:rPr>
              <w:t>12. РЕОРГАНИЗАЦИЯ И ЛИКВИДАЦИЯ ТОВАРИЩЕСТВА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_Toc514511042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21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43" w:history="1">
            <w:r w:rsidR="002B7B65" w:rsidRPr="0075295A">
              <w:rPr>
                <w:rStyle w:val="a4"/>
                <w:noProof/>
              </w:rPr>
              <w:t>13. Ведение делопроизводства в товариществе и порядок ознакомления членов товарищества с информацией о деятельности садоводства.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_Toc514511043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21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44" w:history="1">
            <w:r w:rsidR="002B7B65" w:rsidRPr="0075295A">
              <w:rPr>
                <w:rStyle w:val="a4"/>
                <w:noProof/>
              </w:rPr>
              <w:t>14. ВЕДЕНИЕ САДОВОДСТВА В ИНДИВИДУАЛЬНОМ ПОРЯДКЕ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_Toc514511044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22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2B7B65" w:rsidRDefault="001C4F1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511045" w:history="1">
            <w:r w:rsidR="002B7B65" w:rsidRPr="0075295A">
              <w:rPr>
                <w:rStyle w:val="a4"/>
                <w:noProof/>
              </w:rPr>
              <w:t>15. Порядок принятия решений общего собрания членов товарищества путём заочного голосования.</w:t>
            </w:r>
            <w:r w:rsidR="002B7B65">
              <w:rPr>
                <w:noProof/>
                <w:webHidden/>
              </w:rPr>
              <w:tab/>
            </w:r>
            <w:r w:rsidR="00F85446">
              <w:rPr>
                <w:noProof/>
                <w:webHidden/>
              </w:rPr>
              <w:fldChar w:fldCharType="begin"/>
            </w:r>
            <w:r w:rsidR="002B7B65">
              <w:rPr>
                <w:noProof/>
                <w:webHidden/>
              </w:rPr>
              <w:instrText xml:space="preserve"> PAGEREF _Toc514511045 \h </w:instrText>
            </w:r>
            <w:r w:rsidR="00F85446">
              <w:rPr>
                <w:noProof/>
                <w:webHidden/>
              </w:rPr>
            </w:r>
            <w:r w:rsidR="00F85446">
              <w:rPr>
                <w:noProof/>
                <w:webHidden/>
              </w:rPr>
              <w:fldChar w:fldCharType="separate"/>
            </w:r>
            <w:r w:rsidR="00FB04A4">
              <w:rPr>
                <w:noProof/>
                <w:webHidden/>
              </w:rPr>
              <w:t>23</w:t>
            </w:r>
            <w:r w:rsidR="00F85446">
              <w:rPr>
                <w:noProof/>
                <w:webHidden/>
              </w:rPr>
              <w:fldChar w:fldCharType="end"/>
            </w:r>
          </w:hyperlink>
        </w:p>
        <w:p w:rsidR="0057603F" w:rsidRDefault="00F85446" w:rsidP="001B22DF">
          <w:r>
            <w:fldChar w:fldCharType="end"/>
          </w:r>
        </w:p>
      </w:sdtContent>
    </w:sdt>
    <w:p w:rsidR="0057603F" w:rsidRDefault="0057603F" w:rsidP="001B22DF">
      <w:pPr>
        <w:rPr>
          <w:b/>
          <w:bCs/>
        </w:rPr>
      </w:pPr>
    </w:p>
    <w:p w:rsidR="00A56B92" w:rsidRDefault="00A56B92" w:rsidP="001B22DF"/>
    <w:p w:rsidR="0054448A" w:rsidRDefault="0054448A" w:rsidP="001B22DF"/>
    <w:p w:rsidR="0054448A" w:rsidRDefault="0054448A" w:rsidP="001B22DF"/>
    <w:p w:rsidR="00A56B92" w:rsidRPr="00A56B92" w:rsidRDefault="00A56B92" w:rsidP="001B22DF">
      <w:r w:rsidRPr="00A56B92">
        <w:lastRenderedPageBreak/>
        <w:t xml:space="preserve">Настоящий Устав (далее по тексту Устав) является основным правовым документом, на основании которого организует и осуществляет свою текущую деятельность </w:t>
      </w:r>
      <w:r w:rsidR="00C617F3">
        <w:t>садоводческое некоммерческое товарищество</w:t>
      </w:r>
      <w:r w:rsidRPr="00A56B92">
        <w:t xml:space="preserve"> «</w:t>
      </w:r>
      <w:r>
        <w:t>Птица</w:t>
      </w:r>
      <w:r w:rsidRPr="00A56B92">
        <w:t>» (далее по тексту Товарищество) как юридическое лицо.</w:t>
      </w:r>
    </w:p>
    <w:p w:rsidR="00A56B92" w:rsidRPr="00A56B92" w:rsidRDefault="00A56B92" w:rsidP="001B22DF">
      <w:r w:rsidRPr="00A56B92">
        <w:t xml:space="preserve">Устав разработан на основании и в соответствии с положениями законодательства Российской Федерации, регулирующего гражданские правоотношения в хозяйственно-правовой сфере деятельности субъектов таких отношений, в частности, в деятельности </w:t>
      </w:r>
      <w:r w:rsidR="00A925D7">
        <w:t xml:space="preserve">садоводческих </w:t>
      </w:r>
      <w:r w:rsidRPr="00A56B92">
        <w:t>некоммерческих товариществ и объединений граждан. </w:t>
      </w:r>
    </w:p>
    <w:p w:rsidR="00A56B92" w:rsidRPr="00A56B92" w:rsidRDefault="00A56B92" w:rsidP="001B22DF">
      <w:bookmarkStart w:id="3" w:name="1"/>
      <w:bookmarkEnd w:id="3"/>
      <w:r w:rsidRPr="00A56B92">
        <w:t> </w:t>
      </w:r>
    </w:p>
    <w:p w:rsidR="0099070B" w:rsidRPr="000071C0" w:rsidRDefault="00A56B92" w:rsidP="001B22DF">
      <w:pPr>
        <w:pStyle w:val="1"/>
      </w:pPr>
      <w:bookmarkStart w:id="4" w:name="_Toc514511028"/>
      <w:r w:rsidRPr="000071C0">
        <w:t>1. ОБЩИЕ ПО</w:t>
      </w:r>
      <w:r w:rsidR="002015CB" w:rsidRPr="000071C0">
        <w:t>Л</w:t>
      </w:r>
      <w:r w:rsidRPr="000071C0">
        <w:t>ОЖЕНИЯ</w:t>
      </w:r>
      <w:bookmarkEnd w:id="4"/>
      <w:r w:rsidRPr="000071C0">
        <w:t> </w:t>
      </w:r>
    </w:p>
    <w:p w:rsidR="00C56C40" w:rsidRDefault="00A56B92" w:rsidP="001B22DF">
      <w:r w:rsidRPr="00A56B92">
        <w:br/>
        <w:t xml:space="preserve">1.1. Устав Товарищества разработан и утвержден протоколом </w:t>
      </w:r>
      <w:r w:rsidR="0099070B">
        <w:t>общего собрания взамен ранее действующ</w:t>
      </w:r>
      <w:r w:rsidR="002C2366">
        <w:t>их</w:t>
      </w:r>
      <w:r w:rsidR="0099070B">
        <w:t xml:space="preserve"> ( утверждённ</w:t>
      </w:r>
      <w:r w:rsidR="002C2366">
        <w:t>ых</w:t>
      </w:r>
      <w:r w:rsidR="0099070B">
        <w:t xml:space="preserve"> собрани</w:t>
      </w:r>
      <w:r w:rsidR="002C2366">
        <w:t>ями</w:t>
      </w:r>
      <w:r w:rsidR="0099070B">
        <w:t xml:space="preserve"> уполномоченных – протокол № 5 от 01.08.2010г.</w:t>
      </w:r>
      <w:r w:rsidR="002C2366">
        <w:t>и протокол №5 от 26.08.2017г.</w:t>
      </w:r>
      <w:r w:rsidR="0099070B">
        <w:t xml:space="preserve">) </w:t>
      </w:r>
      <w:r w:rsidR="004D0D4A">
        <w:t>и в связи с изменением законодательства</w:t>
      </w:r>
      <w:r w:rsidRPr="00A56B92">
        <w:t>, он регулирует взаимоотношения членов Товарищества между собой, их права, обязанности и ответственность, а так же взаимоотношения садоводческого товарищества и его членов с органами государственной власти, другими организациями, юридическими и физическими лицами, порядок создания, функционирования и ликвидации товарищества. Положения устава не могут противоречить законодательству РФ. </w:t>
      </w:r>
      <w:r w:rsidRPr="00A56B92">
        <w:br/>
        <w:t>1.2. Изменения и дополнения к настоящему Уставу действительны лишь при условии, ес</w:t>
      </w:r>
      <w:r w:rsidR="00C617F3">
        <w:t xml:space="preserve">ли они приняты общим собранием </w:t>
      </w:r>
      <w:r w:rsidRPr="00A56B92">
        <w:t>членов Товарищества</w:t>
      </w:r>
      <w:r w:rsidR="00416E0F">
        <w:t xml:space="preserve"> и зарегистрированы в госорганах </w:t>
      </w:r>
      <w:r w:rsidRPr="00A56B92">
        <w:t>. </w:t>
      </w:r>
      <w:r w:rsidRPr="00A56B92">
        <w:br/>
        <w:t>1.3. Товарищество является некоммерческой организацией</w:t>
      </w:r>
      <w:r w:rsidR="00EC7817" w:rsidRPr="00EC7817">
        <w:rPr>
          <w:rFonts w:ascii="Times New Roman" w:hAnsi="Times New Roman" w:cs="Times New Roman"/>
        </w:rPr>
        <w:t xml:space="preserve"> </w:t>
      </w:r>
      <w:r w:rsidR="00EC7817" w:rsidRPr="00EC7817">
        <w:t>основанной на членстве</w:t>
      </w:r>
      <w:r w:rsidRPr="00A56B92">
        <w:t xml:space="preserve">, созданной в соответствии с гражданским кодексом РФ, Федеральными законами в действующих редакциях на момент внесения изменений в Устав, </w:t>
      </w:r>
      <w:r w:rsidR="006C055D">
        <w:t>о</w:t>
      </w:r>
      <w:r w:rsidRPr="00A56B92">
        <w:t xml:space="preserve"> садоводческих некоммерческих объединениях граждан</w:t>
      </w:r>
      <w:r w:rsidR="006C055D">
        <w:t xml:space="preserve"> </w:t>
      </w:r>
      <w:r w:rsidRPr="00A56B92">
        <w:t>, «О некоммерческих организациях» № 7-ФЗ от 12.01.96г</w:t>
      </w:r>
      <w:r w:rsidR="006648EB">
        <w:t>.</w:t>
      </w:r>
      <w:r w:rsidR="008070E0">
        <w:t xml:space="preserve">, </w:t>
      </w:r>
      <w:r w:rsidRPr="00A56B92">
        <w:t>не имеющей извлечение прибыли в качестве предмета и основных целей и задач своей деятельности, и не распределяющей полученную на законных основаниях прибыль между членами «Товарищества»</w:t>
      </w:r>
      <w:r w:rsidR="000D2878">
        <w:t>.</w:t>
      </w:r>
      <w:r w:rsidRPr="00A56B92">
        <w:t> </w:t>
      </w:r>
    </w:p>
    <w:p w:rsidR="00930554" w:rsidRPr="00930554" w:rsidRDefault="00930554" w:rsidP="001B22DF">
      <w:r>
        <w:t>1.4. Организационно правовая форма Товарищества – товарищество собственников недвижимости.</w:t>
      </w:r>
      <w:r w:rsidRPr="00A56B92">
        <w:br/>
      </w:r>
      <w:r>
        <w:t>1.</w:t>
      </w:r>
      <w:r w:rsidR="006648EB">
        <w:t>5</w:t>
      </w:r>
      <w:r>
        <w:t xml:space="preserve">.Товарищество </w:t>
      </w:r>
      <w:r w:rsidRPr="00930554">
        <w:t xml:space="preserve">является добровольным объединением граждан – собственников </w:t>
      </w:r>
      <w:r w:rsidR="0061360F">
        <w:t>недвижимого имущества</w:t>
      </w:r>
      <w:r w:rsidRPr="00930554">
        <w:t xml:space="preserve">. </w:t>
      </w:r>
    </w:p>
    <w:p w:rsidR="00930554" w:rsidRPr="00930554" w:rsidRDefault="00930554" w:rsidP="001B22DF">
      <w:r>
        <w:t>Товарищество создано</w:t>
      </w:r>
      <w:r w:rsidRPr="00930554">
        <w:t xml:space="preserve"> для совместного использования </w:t>
      </w:r>
      <w:r w:rsidR="006877B1">
        <w:t xml:space="preserve">созданного ими </w:t>
      </w:r>
      <w:r w:rsidRPr="00930554">
        <w:t xml:space="preserve">имущества, в силу закона находящегося в их общей </w:t>
      </w:r>
      <w:r w:rsidR="003A0CD2">
        <w:t xml:space="preserve">долевой </w:t>
      </w:r>
      <w:r w:rsidRPr="00930554">
        <w:t>собственности и (или) в общем пользовании</w:t>
      </w:r>
      <w:r w:rsidR="0061360F">
        <w:t xml:space="preserve">, для содействия его членам в решении общих социально-хозяйственных задач ведения садоводства. </w:t>
      </w:r>
    </w:p>
    <w:p w:rsidR="00AE0EA4" w:rsidRDefault="00A56B92" w:rsidP="001B22DF">
      <w:r w:rsidRPr="00A56B92">
        <w:t>1.</w:t>
      </w:r>
      <w:r w:rsidR="006648EB">
        <w:t>6</w:t>
      </w:r>
      <w:r w:rsidRPr="00A56B92">
        <w:t xml:space="preserve">. Полное наименование: </w:t>
      </w:r>
      <w:r w:rsidR="00C617F3">
        <w:t>садоводческое некоммерческое товарищество</w:t>
      </w:r>
      <w:r w:rsidRPr="00A56B92">
        <w:t xml:space="preserve"> «</w:t>
      </w:r>
      <w:r w:rsidR="0099070B">
        <w:t>Птица</w:t>
      </w:r>
      <w:r w:rsidRPr="00A56B92">
        <w:t xml:space="preserve">». Сокращенное наименование: </w:t>
      </w:r>
      <w:r w:rsidR="00C617F3">
        <w:rPr>
          <w:b/>
        </w:rPr>
        <w:t>СНТ</w:t>
      </w:r>
      <w:r w:rsidRPr="00C56C40">
        <w:rPr>
          <w:b/>
        </w:rPr>
        <w:t xml:space="preserve"> «</w:t>
      </w:r>
      <w:r w:rsidR="0099070B" w:rsidRPr="00C56C40">
        <w:rPr>
          <w:b/>
        </w:rPr>
        <w:t>Птица</w:t>
      </w:r>
      <w:r w:rsidRPr="00C56C40">
        <w:rPr>
          <w:b/>
        </w:rPr>
        <w:t>»</w:t>
      </w:r>
      <w:r w:rsidRPr="00A56B92">
        <w:t>. </w:t>
      </w:r>
    </w:p>
    <w:p w:rsidR="00C56C40" w:rsidRDefault="00A56B92" w:rsidP="001B22DF">
      <w:r w:rsidRPr="00A56B92">
        <w:t>1.5. Место нахождения Товарищества:</w:t>
      </w:r>
      <w:r w:rsidR="0099070B">
        <w:t xml:space="preserve"> Иркутская область ,</w:t>
      </w:r>
      <w:r w:rsidRPr="00A56B92">
        <w:t xml:space="preserve"> </w:t>
      </w:r>
      <w:r w:rsidR="00C56C40">
        <w:t>Иркутский район ,</w:t>
      </w:r>
      <w:r w:rsidR="00C878EF" w:rsidRPr="00C878EF">
        <w:rPr>
          <w:b/>
        </w:rPr>
        <w:t xml:space="preserve"> </w:t>
      </w:r>
      <w:r w:rsidR="00F10173">
        <w:t xml:space="preserve"> </w:t>
      </w:r>
      <w:r w:rsidR="00C617F3" w:rsidRPr="00C617F3">
        <w:t>СНТ</w:t>
      </w:r>
      <w:r w:rsidR="00C878EF" w:rsidRPr="00C878EF">
        <w:t xml:space="preserve"> «Птица»</w:t>
      </w:r>
      <w:r w:rsidR="00F10173">
        <w:t xml:space="preserve"> территория</w:t>
      </w:r>
      <w:r w:rsidR="0061360F">
        <w:t>.</w:t>
      </w:r>
    </w:p>
    <w:p w:rsidR="00C56C40" w:rsidRPr="00C56C40" w:rsidRDefault="00C56C40" w:rsidP="001B22DF">
      <w:pPr>
        <w:rPr>
          <w:b/>
        </w:rPr>
      </w:pPr>
      <w:r>
        <w:t>1.</w:t>
      </w:r>
      <w:r w:rsidR="006648EB">
        <w:t>7</w:t>
      </w:r>
      <w:r>
        <w:t xml:space="preserve">. Почтовый адрес </w:t>
      </w:r>
      <w:r w:rsidRPr="00A56B92">
        <w:t>Товарищества</w:t>
      </w:r>
      <w:r>
        <w:t xml:space="preserve"> : </w:t>
      </w:r>
      <w:r w:rsidRPr="00C56C40">
        <w:rPr>
          <w:b/>
        </w:rPr>
        <w:t>664058 ,г. Иркутск</w:t>
      </w:r>
      <w:r w:rsidR="00DB7B6B">
        <w:rPr>
          <w:b/>
        </w:rPr>
        <w:t>-58</w:t>
      </w:r>
      <w:r w:rsidRPr="00C56C40">
        <w:rPr>
          <w:b/>
        </w:rPr>
        <w:t xml:space="preserve"> , а/я - 5</w:t>
      </w:r>
    </w:p>
    <w:p w:rsidR="00DB7B6B" w:rsidRDefault="00A56B92" w:rsidP="001B22DF">
      <w:r w:rsidRPr="00A56B92">
        <w:t>1.</w:t>
      </w:r>
      <w:r w:rsidR="006648EB">
        <w:t>8</w:t>
      </w:r>
      <w:r w:rsidRPr="00A56B92">
        <w:t>. Сайт Товарищества</w:t>
      </w:r>
      <w:r w:rsidR="003A0CD2">
        <w:t xml:space="preserve"> </w:t>
      </w:r>
      <w:hyperlink r:id="rId8" w:tgtFrame="_blank" w:history="1">
        <w:r w:rsidR="006C055D" w:rsidRPr="006348B7">
          <w:rPr>
            <w:rStyle w:val="a4"/>
            <w:color w:val="0077CC"/>
            <w:sz w:val="28"/>
            <w:szCs w:val="28"/>
            <w:shd w:val="clear" w:color="auto" w:fill="FFFFFF"/>
          </w:rPr>
          <w:t>http://ptizafenikc.ru/</w:t>
        </w:r>
      </w:hyperlink>
      <w:r w:rsidR="006C055D" w:rsidRPr="006348B7">
        <w:rPr>
          <w:sz w:val="28"/>
          <w:szCs w:val="28"/>
          <w:shd w:val="clear" w:color="auto" w:fill="FFFFFF"/>
        </w:rPr>
        <w:t> </w:t>
      </w:r>
      <w:r w:rsidRPr="00A56B92">
        <w:t xml:space="preserve"> </w:t>
      </w:r>
      <w:r w:rsidR="0061360F">
        <w:t xml:space="preserve">и информационные щиты </w:t>
      </w:r>
      <w:r w:rsidR="00E059DD">
        <w:t xml:space="preserve">в границах садоводства </w:t>
      </w:r>
      <w:r w:rsidRPr="00A56B92">
        <w:t>явля</w:t>
      </w:r>
      <w:r w:rsidR="0061360F">
        <w:t>ются</w:t>
      </w:r>
      <w:r w:rsidRPr="00A56B92">
        <w:t xml:space="preserve"> средств</w:t>
      </w:r>
      <w:r w:rsidR="00C617F3">
        <w:t>ами</w:t>
      </w:r>
      <w:r w:rsidRPr="00A56B92">
        <w:t xml:space="preserve"> массовой информации для членов Товарищества. </w:t>
      </w:r>
    </w:p>
    <w:p w:rsidR="00C56C40" w:rsidRDefault="00E059DD" w:rsidP="001B22DF">
      <w:r>
        <w:t>Эл. почта т</w:t>
      </w:r>
      <w:r w:rsidR="00972ECF">
        <w:t>оварищества</w:t>
      </w:r>
      <w:r w:rsidR="00972ECF" w:rsidRPr="006348B7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="00972ECF" w:rsidRPr="006348B7">
        <w:rPr>
          <w:sz w:val="28"/>
          <w:szCs w:val="28"/>
          <w:shd w:val="clear" w:color="auto" w:fill="FFFFFF"/>
        </w:rPr>
        <w:t> </w:t>
      </w:r>
      <w:hyperlink r:id="rId9" w:tgtFrame="_blank" w:history="1">
        <w:r w:rsidR="00972ECF" w:rsidRPr="006348B7">
          <w:rPr>
            <w:rStyle w:val="a4"/>
            <w:color w:val="0077CC"/>
            <w:sz w:val="28"/>
            <w:szCs w:val="28"/>
            <w:shd w:val="clear" w:color="auto" w:fill="FFFFFF"/>
          </w:rPr>
          <w:t>info@ptizafenikc.ru</w:t>
        </w:r>
      </w:hyperlink>
      <w:r w:rsidR="00A56B92" w:rsidRPr="00A56B92">
        <w:br/>
        <w:t>1.</w:t>
      </w:r>
      <w:r w:rsidR="006648EB">
        <w:t>9</w:t>
      </w:r>
      <w:r w:rsidR="00A56B92" w:rsidRPr="00A56B92">
        <w:t xml:space="preserve">. Товарищество как некоммерческая организация вправе осуществлять предпринимательскую деятельность, соответствующую целям, для достижения </w:t>
      </w:r>
      <w:r w:rsidR="00A56B92" w:rsidRPr="00A56B92">
        <w:lastRenderedPageBreak/>
        <w:t>которых оно создано. </w:t>
      </w:r>
      <w:r w:rsidR="00A56B92" w:rsidRPr="00A56B92">
        <w:br/>
        <w:t>1.</w:t>
      </w:r>
      <w:r w:rsidR="006648EB">
        <w:t>10</w:t>
      </w:r>
      <w:r w:rsidR="00A56B92" w:rsidRPr="00A56B92">
        <w:t xml:space="preserve">. </w:t>
      </w:r>
      <w:r w:rsidR="00930554">
        <w:t xml:space="preserve">Товарищество считается созданным как юридическое лицо </w:t>
      </w:r>
      <w:r w:rsidR="00A56B92" w:rsidRPr="00A56B92">
        <w:t>с момента его государственной регистрации</w:t>
      </w:r>
      <w:r w:rsidR="00930554" w:rsidRPr="00930554">
        <w:t xml:space="preserve"> </w:t>
      </w:r>
      <w:r w:rsidR="00930554">
        <w:t>без ограничения срока</w:t>
      </w:r>
      <w:r w:rsidR="00A56B92" w:rsidRPr="00A56B92">
        <w:t>, имеет в собственности обособленное имущество, приходно-расходную смету, печать с полным наименованием такого объединения на русском языке. </w:t>
      </w:r>
      <w:r w:rsidR="00A56B92" w:rsidRPr="00A56B92">
        <w:br/>
        <w:t>1.</w:t>
      </w:r>
      <w:r w:rsidR="00C56C40">
        <w:t>1</w:t>
      </w:r>
      <w:r w:rsidR="006648EB">
        <w:t>1</w:t>
      </w:r>
      <w:r w:rsidR="00A56B92" w:rsidRPr="00A56B92">
        <w:t xml:space="preserve">. </w:t>
      </w:r>
      <w:r w:rsidR="00C56C40" w:rsidRPr="00A56B92">
        <w:t xml:space="preserve">Товарищество </w:t>
      </w:r>
      <w:r w:rsidR="00C56C40">
        <w:t xml:space="preserve">вправе </w:t>
      </w:r>
      <w:r w:rsidR="00A56B92" w:rsidRPr="00A56B92">
        <w:t>открывать счета в банках на территории Российской Федерации, иметь штампы и бланки со своим наименованием</w:t>
      </w:r>
      <w:r w:rsidR="00C56C40">
        <w:t>.</w:t>
      </w:r>
    </w:p>
    <w:p w:rsidR="00C56C40" w:rsidRDefault="00A56B92" w:rsidP="001B22DF">
      <w:r w:rsidRPr="00A56B92">
        <w:t>1.1</w:t>
      </w:r>
      <w:r w:rsidR="006648EB">
        <w:t>2</w:t>
      </w:r>
      <w:r w:rsidRPr="00A56B92">
        <w:t xml:space="preserve">. Товарищество в соответствии с гражданским законодательством вправе: </w:t>
      </w:r>
    </w:p>
    <w:p w:rsidR="00C56C40" w:rsidRDefault="00A56B92" w:rsidP="001B22DF">
      <w:r w:rsidRPr="00A56B92">
        <w:t xml:space="preserve">• осуществлять действия, необходимые для достижения целей, предусмотренных Федеральным законом и уставом; </w:t>
      </w:r>
    </w:p>
    <w:p w:rsidR="00C56C40" w:rsidRDefault="00A56B92" w:rsidP="001B22DF">
      <w:r w:rsidRPr="00A56B92">
        <w:t xml:space="preserve">• отвечать по своим обязательствам своим имуществом; </w:t>
      </w:r>
    </w:p>
    <w:p w:rsidR="00C56C40" w:rsidRDefault="00A56B92" w:rsidP="001B22DF">
      <w:r w:rsidRPr="00A56B92">
        <w:t xml:space="preserve">• от своего имени приобретать и осуществлять имущественные и неимущественные права; </w:t>
      </w:r>
    </w:p>
    <w:p w:rsidR="00C56C40" w:rsidRDefault="00A56B92" w:rsidP="001B22DF">
      <w:r w:rsidRPr="00A56B92">
        <w:t xml:space="preserve">• привлекать заемные средства; </w:t>
      </w:r>
    </w:p>
    <w:p w:rsidR="00C56C40" w:rsidRDefault="00A56B92" w:rsidP="001B22DF">
      <w:r w:rsidRPr="00A56B92">
        <w:t>• заключать договоры;</w:t>
      </w:r>
    </w:p>
    <w:p w:rsidR="00EC7817" w:rsidRDefault="00EC7817" w:rsidP="001B22DF">
      <w:r w:rsidRPr="00A56B92">
        <w:t>•</w:t>
      </w:r>
      <w:r>
        <w:t xml:space="preserve"> </w:t>
      </w:r>
      <w:r w:rsidRPr="00EC7817">
        <w:t>привлекать к административной ответственности в</w:t>
      </w:r>
      <w:r>
        <w:t xml:space="preserve"> </w:t>
      </w:r>
      <w:r w:rsidRPr="00EC7817">
        <w:t>виде штрафов и начисления пени</w:t>
      </w:r>
      <w:r>
        <w:rPr>
          <w:rFonts w:ascii="Times New Roman" w:hAnsi="Times New Roman" w:cs="Times New Roman"/>
        </w:rPr>
        <w:t xml:space="preserve"> ;</w:t>
      </w:r>
    </w:p>
    <w:p w:rsidR="00C56C40" w:rsidRDefault="00A56B92" w:rsidP="001B22DF">
      <w:r w:rsidRPr="00A56B92">
        <w:t xml:space="preserve">• выступать истцом и ответчиком в суде; </w:t>
      </w:r>
    </w:p>
    <w:p w:rsidR="00C56C40" w:rsidRDefault="00A56B92" w:rsidP="001B22DF">
      <w:r w:rsidRPr="00A56B92">
        <w:t xml:space="preserve">• обращаться в суд, арбитражный суд с заявлениями о признании недействительными (полностью или частично) актов органов государственной власти, актов органов местного самоуправления или о нарушении должностными лицами прав и законных интересов Товарищества; </w:t>
      </w:r>
    </w:p>
    <w:p w:rsidR="00C56C40" w:rsidRDefault="00A56B92" w:rsidP="001B22DF">
      <w:r w:rsidRPr="00A56B92">
        <w:t xml:space="preserve">• создавать ассоциации (союзы) Товариществ; </w:t>
      </w:r>
    </w:p>
    <w:p w:rsidR="00A56B92" w:rsidRPr="00A56B92" w:rsidRDefault="00A56B92" w:rsidP="001B22DF">
      <w:r w:rsidRPr="00A56B92">
        <w:t>• осуществлять иные не противоречащие законодательству Российской Федерации и законодательству субъектов Российской Федерации правомочия. </w:t>
      </w:r>
      <w:r w:rsidRPr="00A56B92">
        <w:br/>
        <w:t>1.</w:t>
      </w:r>
      <w:r w:rsidR="006648EB">
        <w:t>1</w:t>
      </w:r>
      <w:r w:rsidR="006C055D">
        <w:t>3</w:t>
      </w:r>
      <w:r w:rsidRPr="00A56B92">
        <w:t xml:space="preserve">. Правовое регулирование гражданами садоводства осуществляется в соответствии с Конституцией Российской Федерации, гражданским, земельным, природоохранным законодательством Российской Федерации, Федеральным законом </w:t>
      </w:r>
      <w:r w:rsidR="006C055D">
        <w:t xml:space="preserve">о </w:t>
      </w:r>
      <w:r w:rsidRPr="00A56B92">
        <w:t>садоводческих некоммерческих объединениях граждан</w:t>
      </w:r>
      <w:r w:rsidR="006C055D">
        <w:t xml:space="preserve"> </w:t>
      </w:r>
      <w:r w:rsidRPr="00A56B92">
        <w:t>,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6648EB" w:rsidRDefault="006648EB" w:rsidP="001B22DF"/>
    <w:p w:rsidR="00411840" w:rsidRPr="000071C0" w:rsidRDefault="00A56B92" w:rsidP="001B22DF">
      <w:pPr>
        <w:pStyle w:val="1"/>
      </w:pPr>
      <w:bookmarkStart w:id="5" w:name="_Toc514511029"/>
      <w:r w:rsidRPr="000071C0">
        <w:t>2. ПРЕДМЕТ И ЦЕЛИ ДЕЯТЕЛЬНОСТИ ТОВАРИЩЕСТВА</w:t>
      </w:r>
      <w:bookmarkEnd w:id="5"/>
      <w:r w:rsidRPr="000071C0">
        <w:t> </w:t>
      </w:r>
    </w:p>
    <w:p w:rsidR="00FE7256" w:rsidRDefault="00A56B92" w:rsidP="001B22DF">
      <w:r w:rsidRPr="00A56B92">
        <w:br/>
      </w:r>
      <w:bookmarkStart w:id="6" w:name="_Toc481498759"/>
      <w:r w:rsidRPr="00416E0F">
        <w:t>2.1. Основными направлениями деятельности Товарищества явля</w:t>
      </w:r>
      <w:r w:rsidR="00416E0F">
        <w:t>е</w:t>
      </w:r>
      <w:r w:rsidRPr="00416E0F">
        <w:t>тся</w:t>
      </w:r>
      <w:bookmarkEnd w:id="6"/>
      <w:r w:rsidRPr="00416E0F">
        <w:t xml:space="preserve"> </w:t>
      </w:r>
      <w:r w:rsidR="00B97105" w:rsidRPr="00416E0F">
        <w:t xml:space="preserve">управление общим имуществом </w:t>
      </w:r>
      <w:r w:rsidR="004E7045" w:rsidRPr="00416E0F">
        <w:t xml:space="preserve">Товарищества </w:t>
      </w:r>
      <w:r w:rsidR="00FE7256" w:rsidRPr="00F65771">
        <w:rPr>
          <w:color w:val="5F5F5F"/>
        </w:rPr>
        <w:t>расположенного в границах территории садоводства и принадлежащего членам товарищества</w:t>
      </w:r>
      <w:r w:rsidR="00FE7256" w:rsidRPr="00416E0F">
        <w:t xml:space="preserve"> </w:t>
      </w:r>
      <w:r w:rsidR="004E7045" w:rsidRPr="00416E0F">
        <w:t xml:space="preserve">– его создание , поддержание в рабочем состоянии , модернизация , обеспечение его сохранности </w:t>
      </w:r>
    </w:p>
    <w:p w:rsidR="004E7045" w:rsidRDefault="00A56B92" w:rsidP="001B22DF">
      <w:r w:rsidRPr="00A56B92">
        <w:t>2.2. Для их реализации Товарищество организует и проводит мероприятия по: </w:t>
      </w:r>
      <w:r w:rsidRPr="00A56B92">
        <w:br/>
        <w:t>2.2.1. Благоустройству территории. </w:t>
      </w:r>
      <w:r w:rsidRPr="00A56B92">
        <w:br/>
        <w:t>2.2.2. Сооружению и ремонту коммуникаций, внутренних дорог, других объектов инженерной инфраструктуры общего пользования, строений и сооружений общего пользования, общих ворот и заборов</w:t>
      </w:r>
      <w:r w:rsidR="00715154">
        <w:t xml:space="preserve"> </w:t>
      </w:r>
      <w:r w:rsidR="00715154" w:rsidRPr="00416E0F">
        <w:t xml:space="preserve">за счёт </w:t>
      </w:r>
      <w:r w:rsidR="00416E0F">
        <w:t xml:space="preserve">членских </w:t>
      </w:r>
      <w:r w:rsidR="00437FBD">
        <w:t xml:space="preserve">и </w:t>
      </w:r>
      <w:r w:rsidR="00416E0F">
        <w:t>целевых</w:t>
      </w:r>
      <w:r w:rsidR="00715154" w:rsidRPr="00416E0F">
        <w:t xml:space="preserve"> </w:t>
      </w:r>
      <w:r w:rsidR="00416E0F">
        <w:t xml:space="preserve">взносов </w:t>
      </w:r>
      <w:r w:rsidR="00715154" w:rsidRPr="00416E0F">
        <w:t xml:space="preserve">членов Товарищества </w:t>
      </w:r>
      <w:r w:rsidRPr="00416E0F">
        <w:t>. </w:t>
      </w:r>
      <w:r w:rsidRPr="00416E0F">
        <w:br/>
      </w:r>
      <w:r w:rsidRPr="00A56B92">
        <w:t>2.2.3. Обеспечению противопожарной безопасности. </w:t>
      </w:r>
    </w:p>
    <w:p w:rsidR="00A56B92" w:rsidRDefault="004E7045" w:rsidP="001B22DF">
      <w:r>
        <w:t>2.2.4. Страхованию</w:t>
      </w:r>
      <w:r w:rsidR="00262E7B">
        <w:t xml:space="preserve"> </w:t>
      </w:r>
      <w:r>
        <w:t>имущества</w:t>
      </w:r>
      <w:r w:rsidR="00262E7B">
        <w:t xml:space="preserve"> общего пользования</w:t>
      </w:r>
      <w:r>
        <w:t>.</w:t>
      </w:r>
      <w:r w:rsidR="00A56B92" w:rsidRPr="00A56B92">
        <w:br/>
        <w:t xml:space="preserve">2.2.5. Защите прав и законных интересов членов Товарищества, разрешению споров членов Товарищества между собой и с органами управления </w:t>
      </w:r>
      <w:r w:rsidR="00A56B92" w:rsidRPr="00A56B92">
        <w:lastRenderedPageBreak/>
        <w:t>Товарищества. </w:t>
      </w:r>
      <w:r w:rsidR="00A56B92" w:rsidRPr="00A56B92">
        <w:br/>
        <w:t>2.2.6. Иным направлениям в соответствии с законодательством Российской Федерации по решению органов управления Товарищества.</w:t>
      </w:r>
    </w:p>
    <w:p w:rsidR="000071C0" w:rsidRDefault="000071C0" w:rsidP="001B22DF"/>
    <w:p w:rsidR="000071C0" w:rsidRPr="009D0C29" w:rsidRDefault="000071C0" w:rsidP="001B22DF">
      <w:pPr>
        <w:pStyle w:val="1"/>
        <w:rPr>
          <w:rFonts w:eastAsia="Times New Roman"/>
        </w:rPr>
      </w:pPr>
      <w:r w:rsidRPr="00A56B92">
        <w:t> </w:t>
      </w:r>
      <w:bookmarkStart w:id="7" w:name="3"/>
      <w:bookmarkEnd w:id="7"/>
      <w:r w:rsidRPr="00411840">
        <w:rPr>
          <w:rFonts w:eastAsia="Times New Roman"/>
        </w:rPr>
        <w:t> </w:t>
      </w:r>
      <w:bookmarkStart w:id="8" w:name="_Toc514511030"/>
      <w:r>
        <w:rPr>
          <w:rFonts w:eastAsia="Times New Roman"/>
        </w:rPr>
        <w:t>3.</w:t>
      </w:r>
      <w:r w:rsidRPr="009D0C29">
        <w:rPr>
          <w:rFonts w:eastAsia="Times New Roman"/>
        </w:rPr>
        <w:t xml:space="preserve"> </w:t>
      </w:r>
      <w:r>
        <w:rPr>
          <w:rFonts w:eastAsia="Times New Roman"/>
        </w:rPr>
        <w:t>ПОРЯДОК</w:t>
      </w:r>
      <w:r w:rsidRPr="009D0C29">
        <w:rPr>
          <w:rFonts w:eastAsia="Times New Roman"/>
        </w:rPr>
        <w:t xml:space="preserve"> УПРАВЛЕНИЯ ТОВАРИЩЕСТ</w:t>
      </w:r>
      <w:r>
        <w:rPr>
          <w:rFonts w:eastAsia="Times New Roman"/>
        </w:rPr>
        <w:t>ВОМ</w:t>
      </w:r>
      <w:bookmarkEnd w:id="8"/>
      <w:r w:rsidRPr="009D0C29">
        <w:rPr>
          <w:rFonts w:eastAsia="Times New Roman"/>
        </w:rPr>
        <w:t> </w:t>
      </w:r>
    </w:p>
    <w:p w:rsidR="00045B6B" w:rsidRDefault="00645671" w:rsidP="001B22DF">
      <w:pPr>
        <w:pStyle w:val="1"/>
      </w:pPr>
      <w:bookmarkStart w:id="9" w:name="_Toc514511031"/>
      <w:r>
        <w:t xml:space="preserve">3.1. </w:t>
      </w:r>
      <w:r w:rsidR="00045B6B">
        <w:t>Общее собрание .</w:t>
      </w:r>
      <w:bookmarkEnd w:id="9"/>
    </w:p>
    <w:p w:rsidR="000071C0" w:rsidRDefault="000071C0" w:rsidP="001B22DF">
      <w:r>
        <w:t>Высшим о</w:t>
      </w:r>
      <w:r w:rsidR="00645671">
        <w:t>рганом управления Товариществом</w:t>
      </w:r>
      <w:r w:rsidRPr="00A56B92">
        <w:t xml:space="preserve"> является общее собрание членов Товарищества</w:t>
      </w:r>
    </w:p>
    <w:p w:rsidR="000071C0" w:rsidRPr="00D02251" w:rsidRDefault="00645671" w:rsidP="001B22DF">
      <w:r>
        <w:t>3.2.</w:t>
      </w:r>
      <w:r w:rsidR="001B0E1F">
        <w:t xml:space="preserve"> </w:t>
      </w:r>
      <w:r w:rsidR="000071C0" w:rsidRPr="00D02251">
        <w:t>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</w:p>
    <w:p w:rsidR="007F24C5" w:rsidRPr="00D02251" w:rsidRDefault="001B0E1F" w:rsidP="001B22DF">
      <w:r w:rsidRPr="00045B6B">
        <w:t>3.3.</w:t>
      </w:r>
      <w:r>
        <w:t xml:space="preserve"> </w:t>
      </w:r>
      <w:r w:rsidR="007F24C5" w:rsidRPr="007F24C5">
        <w:t>Председатель товарищества, члены правления товарищества, ревизионная комиссия избираются на общем собрании членов товарищества на срок пять лет из числа членов товарищества</w:t>
      </w:r>
      <w:r w:rsidR="007F24C5" w:rsidRPr="00D02251">
        <w:t xml:space="preserve"> тайным</w:t>
      </w:r>
      <w:r w:rsidR="00984422">
        <w:t xml:space="preserve"> или открытым</w:t>
      </w:r>
      <w:r w:rsidR="007F24C5">
        <w:t xml:space="preserve"> голосованием</w:t>
      </w:r>
      <w:r w:rsidR="007F24C5" w:rsidRPr="00D02251">
        <w:t>. Одно и то же лицо может переизбираться неограниченное количество раз на должности в органах товарищества.</w:t>
      </w:r>
    </w:p>
    <w:p w:rsidR="007F24C5" w:rsidRDefault="007F24C5" w:rsidP="001B22DF">
      <w:r>
        <w:t>3.4</w:t>
      </w:r>
      <w:r w:rsidRPr="00D02251">
        <w:t xml:space="preserve">. </w:t>
      </w:r>
      <w:r w:rsidRPr="007F24C5">
        <w:t>Лица, избранные в исполнительные органы товарищества, продолжают осуществлять свои полномочия до избрания новых исполнительных органов товарищества.</w:t>
      </w:r>
    </w:p>
    <w:p w:rsidR="007F24C5" w:rsidRPr="00D02251" w:rsidRDefault="007F24C5" w:rsidP="001B22DF">
      <w:r>
        <w:t xml:space="preserve">3.5. </w:t>
      </w:r>
      <w:r w:rsidRPr="00D02251">
        <w:t>Решения органов товарищества, принятые в пределах компетенции таких органов, являются обязательными для исполнения всеми членами товарищества</w:t>
      </w:r>
    </w:p>
    <w:p w:rsidR="00967246" w:rsidRPr="00D02251" w:rsidRDefault="00967246" w:rsidP="001B22DF">
      <w:r>
        <w:t>3.6.</w:t>
      </w:r>
      <w:r w:rsidRPr="00D02251">
        <w:t xml:space="preserve"> Компетенция общего собрания членов товарищества</w:t>
      </w:r>
      <w:r w:rsidR="00E059DD">
        <w:t>.</w:t>
      </w:r>
    </w:p>
    <w:p w:rsidR="00967246" w:rsidRPr="00D02251" w:rsidRDefault="00967246" w:rsidP="001B22DF">
      <w:r>
        <w:t>3.6.1</w:t>
      </w:r>
      <w:r w:rsidR="004023FD">
        <w:t>.</w:t>
      </w:r>
      <w:r w:rsidRPr="00D02251">
        <w:t xml:space="preserve"> К исключительной компетенции общего собрания членов товарищества относятся:</w:t>
      </w:r>
    </w:p>
    <w:p w:rsidR="00967246" w:rsidRPr="00D02251" w:rsidRDefault="00967246" w:rsidP="001B22DF">
      <w:r w:rsidRPr="00D02251">
        <w:t>1) изменение устава товарищества;</w:t>
      </w:r>
    </w:p>
    <w:p w:rsidR="00967246" w:rsidRPr="00D02251" w:rsidRDefault="00967246" w:rsidP="001B22DF">
      <w:r w:rsidRPr="00D02251">
        <w:t>2) избрание органов товарищества (председателя товарищества, членов правления товарищества), ревизионной комиссии , досрочное прекращение их полномочий;</w:t>
      </w:r>
    </w:p>
    <w:p w:rsidR="00967246" w:rsidRPr="00D02251" w:rsidRDefault="00967246" w:rsidP="001B22DF">
      <w:r w:rsidRPr="00D02251"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, а также иных лиц, с которыми товариществом заключены трудовые договоры;</w:t>
      </w:r>
    </w:p>
    <w:p w:rsidR="00967246" w:rsidRPr="00D02251" w:rsidRDefault="00967246" w:rsidP="001B22DF">
      <w:r w:rsidRPr="00D02251">
        <w:t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967246" w:rsidRPr="00D02251" w:rsidRDefault="00967246" w:rsidP="001B22DF">
      <w:r w:rsidRPr="00D02251"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967246" w:rsidRPr="00D02251" w:rsidRDefault="00967246" w:rsidP="001B22DF">
      <w:r w:rsidRPr="00D02251"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967246" w:rsidRPr="00D02251" w:rsidRDefault="00967246" w:rsidP="001B22DF">
      <w:r w:rsidRPr="00D02251">
        <w:t>7) 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967246" w:rsidRPr="00D02251" w:rsidRDefault="00967246" w:rsidP="001B22DF">
      <w:r w:rsidRPr="00D02251">
        <w:lastRenderedPageBreak/>
        <w:t>8) принятие решения об открытии или о закрытии банковских счетов товарищества;</w:t>
      </w:r>
    </w:p>
    <w:p w:rsidR="00967246" w:rsidRPr="00D02251" w:rsidRDefault="00967246" w:rsidP="001B22DF">
      <w:r>
        <w:t xml:space="preserve">9) </w:t>
      </w:r>
      <w:r w:rsidRPr="00D02251">
        <w:t>одобрение проекта планировки территории и (или) проекта межевания территории, подготовленных в отношении территории садоводства ;</w:t>
      </w:r>
    </w:p>
    <w:p w:rsidR="00967246" w:rsidRPr="00D02251" w:rsidRDefault="00967246" w:rsidP="001B22DF">
      <w:r w:rsidRPr="00D02251">
        <w:t>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:rsidR="00967246" w:rsidRPr="00D02251" w:rsidRDefault="00967246" w:rsidP="001B22DF">
      <w:r w:rsidRPr="00D02251">
        <w:t>11) утверждение отчетов ревизионной комиссии ;</w:t>
      </w:r>
    </w:p>
    <w:p w:rsidR="00967246" w:rsidRPr="00D02251" w:rsidRDefault="00967246" w:rsidP="001B22DF">
      <w:r w:rsidRPr="00D02251">
        <w:t>12) утверждение положения об оплате труда работников и членов органов товарищества, членов ревизионной комиссии , заключивших трудовые договоры с товариществом;</w:t>
      </w:r>
    </w:p>
    <w:p w:rsidR="00967246" w:rsidRPr="00D02251" w:rsidRDefault="00967246" w:rsidP="001B22DF">
      <w:r w:rsidRPr="00D02251">
        <w:t>13) принятие решений о создании ассоциаций (союзов) товариществ, вступлении в них или выходе из них;</w:t>
      </w:r>
    </w:p>
    <w:p w:rsidR="00967246" w:rsidRPr="00D02251" w:rsidRDefault="00967246" w:rsidP="001B22DF">
      <w:r w:rsidRPr="00D02251">
        <w:t>14) заключение договора с аудиторской организацией или индивидуальным аудитором товарищества;</w:t>
      </w:r>
    </w:p>
    <w:p w:rsidR="00967246" w:rsidRPr="00D02251" w:rsidRDefault="00967246" w:rsidP="001B22DF">
      <w:r w:rsidRPr="00D02251">
        <w:t>15)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 товарищества;</w:t>
      </w:r>
    </w:p>
    <w:p w:rsidR="00967246" w:rsidRPr="00D02251" w:rsidRDefault="00967246" w:rsidP="001B22DF">
      <w:r w:rsidRPr="00D02251">
        <w:t>16) рассмотрение жалоб членов товарищества на решения и действия (бездействие) членов правления, председателя, членов ревизионной комиссии  товарищества;</w:t>
      </w:r>
    </w:p>
    <w:p w:rsidR="00967246" w:rsidRPr="00D02251" w:rsidRDefault="00967246" w:rsidP="001B22DF">
      <w:r w:rsidRPr="00D02251">
        <w:t>17) утверждение приходно-расходной сметы товарищества и принятие решения о ее исполнении;</w:t>
      </w:r>
    </w:p>
    <w:p w:rsidR="00967246" w:rsidRPr="00D02251" w:rsidRDefault="00967246" w:rsidP="001B22DF">
      <w:r w:rsidRPr="00D02251">
        <w:t>18) утверждение отчетов правления товарищества, отчетов председателя товарищества;</w:t>
      </w:r>
    </w:p>
    <w:p w:rsidR="00967246" w:rsidRPr="00D02251" w:rsidRDefault="00967246" w:rsidP="001B22DF">
      <w:r w:rsidRPr="00D02251">
        <w:t>19) определение порядка рассмотрения органами товарищества заявлений (обращений, жалоб) членов товарищества;</w:t>
      </w:r>
    </w:p>
    <w:p w:rsidR="00967246" w:rsidRPr="00D02251" w:rsidRDefault="00967246" w:rsidP="001B22DF">
      <w:r w:rsidRPr="00D02251">
        <w:t>20) принятие решения об избрании председательствующего на общем собрании членов товарищества;</w:t>
      </w:r>
    </w:p>
    <w:p w:rsidR="00967246" w:rsidRPr="00D02251" w:rsidRDefault="00967246" w:rsidP="001B22DF">
      <w:r w:rsidRPr="00D02251">
        <w:t xml:space="preserve">21) определение размера и срока внесения взносов, порядка расходования целевых взносов, а также размера и срока внесения платы, </w:t>
      </w:r>
      <w:r w:rsidRPr="00967246">
        <w:t>лицами ведущими садоводство в индивидуальном порядке</w:t>
      </w:r>
      <w:r>
        <w:t>;</w:t>
      </w:r>
    </w:p>
    <w:p w:rsidR="00967246" w:rsidRPr="00D02251" w:rsidRDefault="00967246" w:rsidP="001B22DF">
      <w:r w:rsidRPr="00D02251">
        <w:t>22) утверждение финансово-экономического обоснования размера взносов, финансово-экономического обоснования размера платы,</w:t>
      </w:r>
      <w:r w:rsidRPr="00967246">
        <w:t xml:space="preserve"> лицами ведущими садоводство в индивидуальном порядке</w:t>
      </w:r>
      <w:r>
        <w:t>;</w:t>
      </w:r>
    </w:p>
    <w:p w:rsidR="00967246" w:rsidRPr="00D02251" w:rsidRDefault="00967246" w:rsidP="001B22DF">
      <w:r w:rsidRPr="00D02251">
        <w:t xml:space="preserve"> 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967246" w:rsidRPr="00D02251" w:rsidRDefault="00CF7122" w:rsidP="001B22DF">
      <w:r>
        <w:t>3.7</w:t>
      </w:r>
      <w:r w:rsidR="00967246" w:rsidRPr="00D02251">
        <w:t xml:space="preserve">. По вопросам, указанным в </w:t>
      </w:r>
      <w:r w:rsidR="00A0427B">
        <w:t>под</w:t>
      </w:r>
      <w:r w:rsidR="00967246" w:rsidRPr="00D02251">
        <w:t xml:space="preserve">пунктах 1 - 6, 10, 17, 21 - 23 </w:t>
      </w:r>
      <w:r w:rsidR="00A0427B">
        <w:t>пункта 3.6.1</w:t>
      </w:r>
      <w:r w:rsidR="00967246" w:rsidRPr="00D02251">
        <w:t>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967246" w:rsidRPr="00D02251" w:rsidRDefault="00967246" w:rsidP="001B22DF">
      <w:r w:rsidRPr="00D02251">
        <w:t>3.</w:t>
      </w:r>
      <w:r w:rsidR="00CF7122">
        <w:t>8.</w:t>
      </w:r>
      <w:r w:rsidRPr="00D02251">
        <w:t xml:space="preserve"> По вопросам, указанным в </w:t>
      </w:r>
      <w:r w:rsidR="0030036E">
        <w:t>п</w:t>
      </w:r>
      <w:r w:rsidR="00A0427B">
        <w:t>од</w:t>
      </w:r>
      <w:r w:rsidRPr="00D02251">
        <w:t>пунктах 4 - 6, 21 и 22</w:t>
      </w:r>
      <w:r w:rsidR="00A0427B">
        <w:t xml:space="preserve"> пункта 3.6.1</w:t>
      </w:r>
      <w:r w:rsidRPr="00D02251">
        <w:t xml:space="preserve">, решения общего собрания членов товарищества принимаются с учетом результатов голосования лиц, </w:t>
      </w:r>
      <w:r w:rsidRPr="00967246">
        <w:t>ведущими садоводство в индивидуальном порядке</w:t>
      </w:r>
      <w:r>
        <w:t>;</w:t>
      </w:r>
    </w:p>
    <w:p w:rsidR="00967246" w:rsidRPr="00D02251" w:rsidRDefault="00CF7122" w:rsidP="001B22DF">
      <w:r>
        <w:t>3.9</w:t>
      </w:r>
      <w:r w:rsidR="00967246" w:rsidRPr="00D02251">
        <w:t xml:space="preserve">. По иным вопросам, указанным </w:t>
      </w:r>
      <w:r>
        <w:t>в настоящем пункте</w:t>
      </w:r>
      <w:r w:rsidR="00967246" w:rsidRPr="00D02251">
        <w:t>,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:rsidR="00967246" w:rsidRPr="00D02251" w:rsidRDefault="00CF7122" w:rsidP="001B22DF">
      <w:r>
        <w:t>3.10.</w:t>
      </w:r>
      <w:r w:rsidR="00967246" w:rsidRPr="00D02251">
        <w:t xml:space="preserve"> Общее собрание членов товарищества может быть очередным или внеочередным.</w:t>
      </w:r>
    </w:p>
    <w:p w:rsidR="00967246" w:rsidRDefault="00CF7122" w:rsidP="001B22DF">
      <w:r>
        <w:lastRenderedPageBreak/>
        <w:t>3.11</w:t>
      </w:r>
      <w:r w:rsidR="00967246" w:rsidRPr="00D02251">
        <w:t xml:space="preserve">. </w:t>
      </w:r>
      <w:r w:rsidR="00A54219">
        <w:t xml:space="preserve">Учитывая сезонность присутствия садоводов , очередное общее собрание созывается </w:t>
      </w:r>
      <w:r w:rsidR="002C2366">
        <w:t>не реже одного раза</w:t>
      </w:r>
      <w:r w:rsidR="00A54219">
        <w:t xml:space="preserve"> в год :  в мае текущего года с обязательным вопросом об отчёте правления о работе за предыдущий год и рассмотрением акта ревизионной комиссии за предыдущий год </w:t>
      </w:r>
      <w:r w:rsidR="00E765DB">
        <w:t>,</w:t>
      </w:r>
      <w:r w:rsidR="00A54219">
        <w:t>утверждени</w:t>
      </w:r>
      <w:r w:rsidR="00E765DB">
        <w:t>ем</w:t>
      </w:r>
      <w:r w:rsidR="00A54219">
        <w:t xml:space="preserve"> сметы на </w:t>
      </w:r>
      <w:r w:rsidR="00E765DB">
        <w:t>текущий</w:t>
      </w:r>
      <w:r w:rsidR="00A54219">
        <w:t xml:space="preserve"> календарный год</w:t>
      </w:r>
      <w:r w:rsidR="00BE463F">
        <w:t xml:space="preserve"> ( с 1 января по </w:t>
      </w:r>
      <w:r w:rsidR="00E059DD">
        <w:t>3</w:t>
      </w:r>
      <w:r w:rsidR="00BE463F">
        <w:t>1 декабря)</w:t>
      </w:r>
      <w:r w:rsidR="00A54219">
        <w:t>.</w:t>
      </w:r>
    </w:p>
    <w:p w:rsidR="001719CE" w:rsidRPr="00D02251" w:rsidRDefault="001719CE" w:rsidP="001B22DF">
      <w:r>
        <w:t>Если на созванном общем собрании отсутствует кворум , оно проводится правлением садоводства в очно-заочной форме.</w:t>
      </w:r>
    </w:p>
    <w:p w:rsidR="00967246" w:rsidRPr="00D02251" w:rsidRDefault="00CF7122" w:rsidP="001B22DF">
      <w:r>
        <w:t>3.12</w:t>
      </w:r>
      <w:r w:rsidR="00967246" w:rsidRPr="00D02251">
        <w:t xml:space="preserve">. Внеочередное общее собрание членов товарищества </w:t>
      </w:r>
      <w:r w:rsidR="001719CE">
        <w:t>может</w:t>
      </w:r>
      <w:r w:rsidR="00967246" w:rsidRPr="00D02251">
        <w:t xml:space="preserve"> проводиться </w:t>
      </w:r>
      <w:r w:rsidR="0094566B">
        <w:t xml:space="preserve">не более </w:t>
      </w:r>
      <w:r w:rsidR="001719CE">
        <w:t>одного раза</w:t>
      </w:r>
      <w:r w:rsidR="0094566B">
        <w:t xml:space="preserve"> в год</w:t>
      </w:r>
      <w:r w:rsidR="00FF17F3">
        <w:t xml:space="preserve"> </w:t>
      </w:r>
      <w:r w:rsidR="00967246" w:rsidRPr="00D02251">
        <w:t>по требованию:</w:t>
      </w:r>
    </w:p>
    <w:p w:rsidR="00967246" w:rsidRPr="00D02251" w:rsidRDefault="00967246" w:rsidP="001B22DF">
      <w:r w:rsidRPr="00D02251">
        <w:t>1) правления товарищества;</w:t>
      </w:r>
    </w:p>
    <w:p w:rsidR="00967246" w:rsidRPr="00D02251" w:rsidRDefault="00967246" w:rsidP="001B22DF">
      <w:r w:rsidRPr="00D02251">
        <w:t>2) ревизионной комиссии</w:t>
      </w:r>
      <w:r w:rsidR="0094566B">
        <w:t xml:space="preserve"> не менее чем 2/3 её членов</w:t>
      </w:r>
      <w:r w:rsidRPr="00D02251">
        <w:t xml:space="preserve"> ;</w:t>
      </w:r>
    </w:p>
    <w:p w:rsidR="00967246" w:rsidRDefault="00CF7122" w:rsidP="001B22DF">
      <w:r>
        <w:t>3)</w:t>
      </w:r>
      <w:r w:rsidR="0094566B">
        <w:t xml:space="preserve"> </w:t>
      </w:r>
      <w:r w:rsidR="00967246" w:rsidRPr="00D02251">
        <w:t>членов товарищества в количестве более чем одна пятая членов товарищества.</w:t>
      </w:r>
    </w:p>
    <w:p w:rsidR="00967246" w:rsidRPr="00D02251" w:rsidRDefault="00CF7122" w:rsidP="001B22DF">
      <w:r>
        <w:t>3.13</w:t>
      </w:r>
      <w:r w:rsidR="00967246" w:rsidRPr="00D02251">
        <w:t>.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огородничества.</w:t>
      </w:r>
    </w:p>
    <w:p w:rsidR="00967246" w:rsidRPr="00D02251" w:rsidRDefault="00CF7122" w:rsidP="001B22DF">
      <w:r>
        <w:t>3.14</w:t>
      </w:r>
      <w:r w:rsidR="00967246" w:rsidRPr="00D02251">
        <w:t xml:space="preserve">. </w:t>
      </w:r>
      <w:r>
        <w:t>Т</w:t>
      </w:r>
      <w:r w:rsidR="00967246" w:rsidRPr="00D02251">
        <w:t>ребование о проведении внеочередного общего собрания членов товарищества</w:t>
      </w:r>
      <w:r>
        <w:t xml:space="preserve"> , </w:t>
      </w:r>
      <w:r w:rsidR="00967246" w:rsidRPr="00D02251">
        <w:t>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</w:t>
      </w:r>
      <w:r>
        <w:t xml:space="preserve"> , к нему прилагаются оригиналы требования с подписями членов товарищества инициирующих внеочередное собрание </w:t>
      </w:r>
      <w:r w:rsidR="00C475CC">
        <w:t>(на листах с подписями должен быть дата и заголовок с информацией за которую поставлены подписи)</w:t>
      </w:r>
      <w:r>
        <w:t>, указывается повестка выносимых на обсуждение вопросов</w:t>
      </w:r>
      <w:r w:rsidRPr="00CF7122">
        <w:t xml:space="preserve"> </w:t>
      </w:r>
      <w:r w:rsidRPr="00D02251">
        <w:t xml:space="preserve">а также </w:t>
      </w:r>
      <w:r>
        <w:t>могут</w:t>
      </w:r>
      <w:r w:rsidRPr="00D02251">
        <w:t xml:space="preserve"> содержат</w:t>
      </w:r>
      <w:r>
        <w:t>ься</w:t>
      </w:r>
      <w:r w:rsidRPr="00D02251">
        <w:t xml:space="preserve"> предлагаемые решения по каждому из них.</w:t>
      </w:r>
      <w:r w:rsidR="00967246" w:rsidRPr="00D02251">
        <w:t>.</w:t>
      </w:r>
    </w:p>
    <w:p w:rsidR="00967246" w:rsidRPr="00D02251" w:rsidRDefault="002C1E99" w:rsidP="001B22DF">
      <w:r>
        <w:t>3</w:t>
      </w:r>
      <w:r w:rsidR="00967246" w:rsidRPr="00D02251">
        <w:t>.</w:t>
      </w:r>
      <w:r>
        <w:t>15</w:t>
      </w:r>
      <w:r w:rsidR="00967246" w:rsidRPr="00D02251">
        <w:t xml:space="preserve"> Правление товарищества не позднее тридцати дней со дня получения требования, указанного в </w:t>
      </w:r>
      <w:r>
        <w:t>п.3.14 настоящего Устава</w:t>
      </w:r>
      <w:r w:rsidR="00967246" w:rsidRPr="00D02251">
        <w:t>, обязано обеспечить проведение внеочередного общего собрания членов товарищества.</w:t>
      </w:r>
    </w:p>
    <w:p w:rsidR="00967246" w:rsidRDefault="002C1E99" w:rsidP="001B22DF">
      <w:r>
        <w:t>3.16.</w:t>
      </w:r>
      <w:r w:rsidR="00967246" w:rsidRPr="00D02251">
        <w:t xml:space="preserve"> В случае нарушения правлением товарищества срока и порядка проведения внеочередного общего собрания членов товарищества, установленного </w:t>
      </w:r>
      <w:r>
        <w:t>п.3.15,</w:t>
      </w:r>
      <w:r w:rsidR="00967246" w:rsidRPr="00D02251">
        <w:t xml:space="preserve"> ревизионная комиссия 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</w:t>
      </w:r>
      <w:r w:rsidR="00FF17F3">
        <w:t xml:space="preserve"> ( только в очной форме)</w:t>
      </w:r>
      <w:r w:rsidR="00967246" w:rsidRPr="00D02251">
        <w:t xml:space="preserve"> при условии соблюдения</w:t>
      </w:r>
      <w:r>
        <w:t xml:space="preserve"> п.3.1</w:t>
      </w:r>
      <w:r w:rsidR="00C475CC">
        <w:t>2 и 3.14</w:t>
      </w:r>
      <w:r>
        <w:t xml:space="preserve"> настоящего </w:t>
      </w:r>
      <w:r w:rsidR="004E2EFB">
        <w:t>У</w:t>
      </w:r>
      <w:r>
        <w:t xml:space="preserve">става </w:t>
      </w:r>
      <w:r w:rsidR="00967246" w:rsidRPr="00D02251">
        <w:t>.</w:t>
      </w:r>
      <w:r w:rsidR="00FF17F3">
        <w:t xml:space="preserve"> Оповещение членов товарищества должно происходить в соответствии с п.3.18 настоящего Устава . </w:t>
      </w:r>
    </w:p>
    <w:p w:rsidR="004E2EFB" w:rsidRPr="00D02251" w:rsidRDefault="004E2EFB" w:rsidP="001B22DF">
      <w:r>
        <w:t xml:space="preserve">3.17. Лица , нарушившие </w:t>
      </w:r>
      <w:r w:rsidR="00C475CC">
        <w:t xml:space="preserve">п.3.12 </w:t>
      </w:r>
      <w:r w:rsidR="0030036E">
        <w:t>,</w:t>
      </w:r>
      <w:r>
        <w:t xml:space="preserve"> 3.14</w:t>
      </w:r>
      <w:r w:rsidR="0030036E">
        <w:t xml:space="preserve"> , 3.16-3.22</w:t>
      </w:r>
      <w:r>
        <w:t xml:space="preserve"> настоящего Устава при объявлении и проведении внеочередного собрания</w:t>
      </w:r>
      <w:r w:rsidR="0030036E">
        <w:t xml:space="preserve"> (председатель и секретарь собрания)</w:t>
      </w:r>
      <w:r>
        <w:t xml:space="preserve"> подвергаются административному штрафу в размере </w:t>
      </w:r>
      <w:r w:rsidR="0094566B">
        <w:t xml:space="preserve">Тридцати </w:t>
      </w:r>
      <w:r>
        <w:t>тысяч</w:t>
      </w:r>
      <w:r w:rsidR="0094566B">
        <w:t xml:space="preserve"> </w:t>
      </w:r>
      <w:r>
        <w:t>рублей каждый.</w:t>
      </w:r>
      <w:r w:rsidR="0094566B">
        <w:t xml:space="preserve"> Анонимное объявление внеочередного общего собрания и его проведение считается недействительным . Лица  объявляющее внеочередное общее собрание должны написать на объявлении своё ФИО и поставить подпись (оригинал). Такое же объявление (оригинал) должны быть представлены в правление товарищества лично председателю товарищества или по п</w:t>
      </w:r>
      <w:r w:rsidR="00E7242C">
        <w:t>очте с уведомлением о вручении ( не позднее 14 дней до даты проведения собрания) , если данная процедура не была соблюдена собрание считается недействительным.</w:t>
      </w:r>
    </w:p>
    <w:p w:rsidR="00967246" w:rsidRPr="00D02251" w:rsidRDefault="004E2EFB" w:rsidP="001B22DF">
      <w:r>
        <w:t>3.18.</w:t>
      </w:r>
      <w:r w:rsidR="00967246" w:rsidRPr="00D02251">
        <w:t xml:space="preserve"> Уведомление о проведении общего собрания членов товарищества не менее чем за две недели до дня его проведения</w:t>
      </w:r>
      <w:r>
        <w:t xml:space="preserve"> , подписанное председателем Товарищества и заверенное печатью или подписанное лицами , инициирующими собрание</w:t>
      </w:r>
      <w:r w:rsidR="000B7E2C">
        <w:t xml:space="preserve"> (на листах с подписями должен быть дата и заголовок с информацией за которую поставлены подписи) </w:t>
      </w:r>
      <w:r w:rsidR="00C475CC">
        <w:t>размещается на</w:t>
      </w:r>
    </w:p>
    <w:p w:rsidR="00967246" w:rsidRDefault="00C475CC" w:rsidP="001B22DF">
      <w:r>
        <w:lastRenderedPageBreak/>
        <w:t xml:space="preserve">= </w:t>
      </w:r>
      <w:r w:rsidR="005F6B19">
        <w:t>ин</w:t>
      </w:r>
      <w:r w:rsidR="004D0D4A">
        <w:t>ф</w:t>
      </w:r>
      <w:r w:rsidR="005F6B19">
        <w:t>ормационном</w:t>
      </w:r>
      <w:r w:rsidR="00E568E6">
        <w:t xml:space="preserve"> </w:t>
      </w:r>
      <w:r w:rsidR="00967246" w:rsidRPr="00D02251">
        <w:t>сайте товарищества в информационно-</w:t>
      </w:r>
      <w:r w:rsidR="004D0D4A">
        <w:t>т</w:t>
      </w:r>
      <w:r w:rsidR="00967246" w:rsidRPr="00D02251">
        <w:t>елекоммуникационной сети "Интернет";</w:t>
      </w:r>
    </w:p>
    <w:p w:rsidR="00C475CC" w:rsidRPr="00D02251" w:rsidRDefault="00C475CC" w:rsidP="001B22DF">
      <w:r>
        <w:t>или</w:t>
      </w:r>
    </w:p>
    <w:p w:rsidR="00967246" w:rsidRPr="00D02251" w:rsidRDefault="009431FA" w:rsidP="001B22DF">
      <w:r>
        <w:t>= и</w:t>
      </w:r>
      <w:r w:rsidRPr="00D02251">
        <w:t>нформационном</w:t>
      </w:r>
      <w:r w:rsidR="00967246" w:rsidRPr="00D02251">
        <w:t xml:space="preserve"> щите, расположенном в границах территории </w:t>
      </w:r>
      <w:r w:rsidR="004E2EFB">
        <w:t>товарищества</w:t>
      </w:r>
      <w:r w:rsidR="00967246" w:rsidRPr="00D02251">
        <w:t>.</w:t>
      </w:r>
    </w:p>
    <w:p w:rsidR="00967246" w:rsidRPr="00D02251" w:rsidRDefault="004E2EFB" w:rsidP="001B22DF">
      <w:r>
        <w:t>3.19</w:t>
      </w:r>
      <w:r w:rsidR="00967246" w:rsidRPr="00D02251">
        <w:t>.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:rsidR="00967246" w:rsidRPr="00D02251" w:rsidRDefault="004023FD" w:rsidP="001B22DF">
      <w:r>
        <w:t>3</w:t>
      </w:r>
      <w:r w:rsidR="00967246" w:rsidRPr="00967246">
        <w:t>.</w:t>
      </w:r>
      <w:r>
        <w:t>20</w:t>
      </w:r>
      <w:r w:rsidR="00967246" w:rsidRPr="00967246">
        <w:t xml:space="preserve"> Правление товарищества </w:t>
      </w:r>
      <w:r>
        <w:t xml:space="preserve">, или лица инициировавшие проведение собрания , </w:t>
      </w:r>
      <w:r w:rsidR="00967246" w:rsidRPr="00967246">
        <w:t>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семь дней до даты проведения общего собрания членов товарищества,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приходно-расходной сметы товарищества. 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:rsidR="00967246" w:rsidRPr="00D02251" w:rsidRDefault="004023FD" w:rsidP="001B22DF">
      <w:r>
        <w:t>3.21</w:t>
      </w:r>
      <w:r w:rsidR="00967246" w:rsidRPr="00D02251">
        <w:t>. 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</w:t>
      </w:r>
      <w:r>
        <w:t xml:space="preserve"> </w:t>
      </w:r>
      <w:r w:rsidR="00967246" w:rsidRPr="00D02251">
        <w:t>, должен быть обеспечен свободный доступ к месту проведения общего собрания членов товарищества.</w:t>
      </w:r>
    </w:p>
    <w:p w:rsidR="00967246" w:rsidRPr="00D02251" w:rsidRDefault="004023FD" w:rsidP="001B22DF">
      <w:r>
        <w:t>3.22</w:t>
      </w:r>
      <w:r w:rsidR="00967246" w:rsidRPr="00D02251">
        <w:t>. 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</w:t>
      </w:r>
      <w:r>
        <w:t xml:space="preserve"> ( явка фиксируется в листах регистрации , являющихся неотъемлемой частью протокола собрания)</w:t>
      </w:r>
      <w:r w:rsidR="00967246" w:rsidRPr="00D02251">
        <w:t>.</w:t>
      </w:r>
    </w:p>
    <w:p w:rsidR="00967246" w:rsidRPr="00D02251" w:rsidRDefault="004023FD" w:rsidP="001B22DF">
      <w:r>
        <w:t>3.23</w:t>
      </w:r>
      <w:r w:rsidR="00967246" w:rsidRPr="00D02251">
        <w:t>. Председательствующим на общем собрании членов товарищества является председатель товарищества, если иное решение не принято этим собранием.</w:t>
      </w:r>
    </w:p>
    <w:p w:rsidR="00967246" w:rsidRPr="00D02251" w:rsidRDefault="004023FD" w:rsidP="001B22DF">
      <w:r>
        <w:t>3.24</w:t>
      </w:r>
      <w:r w:rsidR="00967246" w:rsidRPr="00D02251">
        <w:t>. 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</w:t>
      </w:r>
      <w:r w:rsidR="00D20545">
        <w:t xml:space="preserve"> Очно – заочное или заочное голосование вправе проводить только правление товарищества.</w:t>
      </w:r>
    </w:p>
    <w:p w:rsidR="00967246" w:rsidRPr="00D02251" w:rsidRDefault="004023FD" w:rsidP="001B22DF">
      <w:r>
        <w:t>3.25</w:t>
      </w:r>
      <w:r w:rsidR="00967246" w:rsidRPr="00D02251">
        <w:t xml:space="preserve">. </w:t>
      </w:r>
      <w:r>
        <w:t>проведение очно-заочного или заочного голосования допускается только в случаях предусмотренных законом о садоводческих товариществах.</w:t>
      </w:r>
    </w:p>
    <w:p w:rsidR="00967246" w:rsidRPr="00D02251" w:rsidRDefault="00D24982" w:rsidP="001B22DF">
      <w:r>
        <w:t>3.26</w:t>
      </w:r>
      <w:r w:rsidR="00967246" w:rsidRPr="00D02251">
        <w:t xml:space="preserve">. В случае, если при проведении общего собрания членов товарищества по вопросам, указанным в </w:t>
      </w:r>
      <w:r>
        <w:t xml:space="preserve">подпунктах </w:t>
      </w:r>
      <w:r w:rsidR="00967246" w:rsidRPr="00D02251">
        <w:t xml:space="preserve">1, 2, 4 - 6, 10, 17, 21 - 23 </w:t>
      </w:r>
      <w:r>
        <w:t xml:space="preserve">пункта 3.6.1.настоящего Устава </w:t>
      </w:r>
      <w:r w:rsidR="00967246" w:rsidRPr="00D02251">
        <w:t xml:space="preserve">, такое общее собрание членов товарищества не имело указанного </w:t>
      </w:r>
      <w:r>
        <w:t>в п. 3.22.</w:t>
      </w:r>
      <w:r w:rsidRPr="00D24982">
        <w:t xml:space="preserve"> </w:t>
      </w:r>
      <w:r>
        <w:t xml:space="preserve">настоящего Устава </w:t>
      </w:r>
      <w:r w:rsidR="00967246" w:rsidRPr="00D02251">
        <w:t xml:space="preserve"> кворума,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очно-заочного голосования.</w:t>
      </w:r>
    </w:p>
    <w:p w:rsidR="00967246" w:rsidRPr="00D02251" w:rsidRDefault="00D24982" w:rsidP="001B22DF">
      <w:r>
        <w:t>3.27</w:t>
      </w:r>
      <w:r w:rsidR="00967246" w:rsidRPr="00D02251">
        <w:t>. Результаты очно-заочного голосования при принятии решений общим собранием членов товарищества определяются совокупностью:</w:t>
      </w:r>
    </w:p>
    <w:p w:rsidR="00967246" w:rsidRPr="00D02251" w:rsidRDefault="00967246" w:rsidP="001B22DF">
      <w:r w:rsidRPr="00D02251">
        <w:t>1) результатов голосования при очном обсуждении вопросов повестки общего собрания членов товарищества;</w:t>
      </w:r>
    </w:p>
    <w:p w:rsidR="00967246" w:rsidRDefault="00967246" w:rsidP="001B22DF">
      <w:r w:rsidRPr="00D02251"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</w:t>
      </w:r>
      <w:r w:rsidR="009431FA">
        <w:t xml:space="preserve"> </w:t>
      </w:r>
      <w:r w:rsidR="005F6B19">
        <w:t>лично</w:t>
      </w:r>
      <w:r w:rsidRPr="00D02251">
        <w:t>.</w:t>
      </w:r>
    </w:p>
    <w:p w:rsidR="005109F5" w:rsidRPr="00D02251" w:rsidRDefault="005109F5" w:rsidP="001B22DF">
      <w:r>
        <w:t>Очно-заочное голосование считается состоявшимся если совокупно (очно и заочно) в нём приняло участие более 50 % членов товарищества.</w:t>
      </w:r>
    </w:p>
    <w:p w:rsidR="00967246" w:rsidRPr="00D02251" w:rsidRDefault="00D24982" w:rsidP="001B22DF">
      <w:r>
        <w:lastRenderedPageBreak/>
        <w:t>3.28</w:t>
      </w:r>
      <w:r w:rsidR="00967246" w:rsidRPr="00D02251">
        <w:t xml:space="preserve">.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указанных в пункте </w:t>
      </w:r>
      <w:r>
        <w:t>3.27.2)</w:t>
      </w:r>
      <w:r w:rsidR="00967246" w:rsidRPr="00D02251">
        <w:t>.</w:t>
      </w:r>
    </w:p>
    <w:p w:rsidR="00967246" w:rsidRPr="00D02251" w:rsidRDefault="00D24982" w:rsidP="001B22DF">
      <w:r>
        <w:t>3.29</w:t>
      </w:r>
      <w:r w:rsidR="00967246" w:rsidRPr="00D02251">
        <w:t>.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:rsidR="00967246" w:rsidRPr="00D02251" w:rsidRDefault="00D24982" w:rsidP="001B22DF">
      <w:r>
        <w:t>3.30</w:t>
      </w:r>
      <w:r w:rsidR="00967246" w:rsidRPr="00D02251">
        <w:t xml:space="preserve">. Решения общего собрания членов товарищества являются обязательными для исполнения органами товарищества, членами товарищества, а также лицами, указанными </w:t>
      </w:r>
      <w:r>
        <w:t>ведущими садоводство в индивидуальном порядке</w:t>
      </w:r>
      <w:r w:rsidR="00967246" w:rsidRPr="00D02251">
        <w:t>.</w:t>
      </w:r>
    </w:p>
    <w:p w:rsidR="000071C0" w:rsidRDefault="00D24982" w:rsidP="001B22DF">
      <w:r>
        <w:t xml:space="preserve">3.31. Протокол общего собрания доводится до сведения всех заинтересованных лиц путём размещения его на </w:t>
      </w:r>
      <w:r w:rsidR="002D29FF">
        <w:t xml:space="preserve">официальном </w:t>
      </w:r>
      <w:r>
        <w:t>сайте товарищества и</w:t>
      </w:r>
      <w:r w:rsidR="009431FA">
        <w:t>ли</w:t>
      </w:r>
      <w:r>
        <w:t xml:space="preserve"> информационных щитах на территории товарищества</w:t>
      </w:r>
      <w:r w:rsidR="00F555C5">
        <w:t xml:space="preserve"> в течение 7 дней после проведения собрания.</w:t>
      </w:r>
    </w:p>
    <w:p w:rsidR="00F555C5" w:rsidRDefault="0027045A" w:rsidP="001B22DF">
      <w:r>
        <w:t>3.3</w:t>
      </w:r>
      <w:r w:rsidR="002D29FF">
        <w:t>2</w:t>
      </w:r>
      <w:r>
        <w:t>. На лицо , зарегистрировавшее себя в качестве председателя товарищества , без соблюдения норм пункт</w:t>
      </w:r>
      <w:r w:rsidR="009021EA">
        <w:t>ов</w:t>
      </w:r>
      <w:r>
        <w:t xml:space="preserve"> 3.1</w:t>
      </w:r>
      <w:r w:rsidR="009021EA">
        <w:t>2,3.14,3.16-</w:t>
      </w:r>
      <w:r>
        <w:t>-3</w:t>
      </w:r>
      <w:r w:rsidR="00045B6B">
        <w:t>.</w:t>
      </w:r>
      <w:r w:rsidR="009021EA">
        <w:t>22</w:t>
      </w:r>
      <w:r>
        <w:t xml:space="preserve">. </w:t>
      </w:r>
      <w:r w:rsidR="009021EA">
        <w:t>н</w:t>
      </w:r>
      <w:r>
        <w:t>астоящего Устава в государственных органах Российской Федерации , накладывается административный штраф в размере Сто тысяч</w:t>
      </w:r>
      <w:r w:rsidR="009021EA">
        <w:t xml:space="preserve"> </w:t>
      </w:r>
      <w:r>
        <w:t>рублей</w:t>
      </w:r>
      <w:r w:rsidR="009021EA">
        <w:t xml:space="preserve"> , после признания судом собрания недействительным или ничтожным.</w:t>
      </w:r>
    </w:p>
    <w:p w:rsidR="009857EC" w:rsidRDefault="009857EC" w:rsidP="001B22DF"/>
    <w:p w:rsidR="0027045A" w:rsidRDefault="0027045A" w:rsidP="001B22DF">
      <w:pPr>
        <w:pStyle w:val="1"/>
      </w:pPr>
      <w:bookmarkStart w:id="10" w:name="_Toc514511032"/>
      <w:r w:rsidRPr="0027045A">
        <w:t>3.34. Правление товарищества</w:t>
      </w:r>
      <w:bookmarkEnd w:id="10"/>
    </w:p>
    <w:p w:rsidR="0027045A" w:rsidRPr="00D02251" w:rsidRDefault="00556CC7" w:rsidP="001B22DF">
      <w:r>
        <w:t xml:space="preserve"> </w:t>
      </w:r>
      <w:r w:rsidR="0027045A" w:rsidRPr="00D02251">
        <w:t>1. Правление товарищества подотчетно общему собранию членов товарищества.</w:t>
      </w:r>
    </w:p>
    <w:p w:rsidR="0027045A" w:rsidRPr="00D02251" w:rsidRDefault="0027045A" w:rsidP="001B22DF">
      <w:r w:rsidRPr="00D02251">
        <w:t>2. Председатель товарищества является членом правления товарищества и его председателем.</w:t>
      </w:r>
    </w:p>
    <w:p w:rsidR="0027045A" w:rsidRPr="00D02251" w:rsidRDefault="0027045A" w:rsidP="001B22DF">
      <w:r w:rsidRPr="00D02251">
        <w:t xml:space="preserve">3. Количество членов правления товарищества </w:t>
      </w:r>
      <w:r w:rsidR="009857EC">
        <w:t>составляет 5 человек членов товарищества.</w:t>
      </w:r>
    </w:p>
    <w:p w:rsidR="00C3402A" w:rsidRDefault="0027045A" w:rsidP="001B22DF">
      <w:r w:rsidRPr="00D02251">
        <w:t xml:space="preserve">4. Заседания правления товарищества созываются председателем товарищества по мере необходимости </w:t>
      </w:r>
    </w:p>
    <w:p w:rsidR="0027045A" w:rsidRPr="00D02251" w:rsidRDefault="0027045A" w:rsidP="001B22DF">
      <w:r w:rsidRPr="00D02251">
        <w:t xml:space="preserve">5. </w:t>
      </w:r>
      <w:r w:rsidRPr="0027045A">
        <w:t>Заседание правления товарищества правомочно, если на нем присутствует не менее половины его членов.</w:t>
      </w:r>
    </w:p>
    <w:p w:rsidR="0027045A" w:rsidRPr="00D02251" w:rsidRDefault="0027045A" w:rsidP="001B22DF">
      <w:r w:rsidRPr="00D02251">
        <w:t>6.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:rsidR="0027045A" w:rsidRPr="00D02251" w:rsidRDefault="0027045A" w:rsidP="001B22DF">
      <w:r w:rsidRPr="00D02251">
        <w:t>7. К полномочиям правления товарищества относятся:</w:t>
      </w:r>
    </w:p>
    <w:p w:rsidR="0027045A" w:rsidRPr="00D02251" w:rsidRDefault="0027045A" w:rsidP="001B22DF">
      <w:r w:rsidRPr="00D02251">
        <w:t>1) выполнение решений общего собрания членов товарищества;</w:t>
      </w:r>
    </w:p>
    <w:p w:rsidR="0027045A" w:rsidRPr="00D02251" w:rsidRDefault="0027045A" w:rsidP="001B22DF">
      <w:r w:rsidRPr="00D02251">
        <w:t>2) принятие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голосования;</w:t>
      </w:r>
    </w:p>
    <w:p w:rsidR="0027045A" w:rsidRPr="00D02251" w:rsidRDefault="0027045A" w:rsidP="001B22DF">
      <w:r w:rsidRPr="00D02251">
        <w:t>3)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</w:p>
    <w:p w:rsidR="0027045A" w:rsidRPr="00D02251" w:rsidRDefault="0027045A" w:rsidP="001B22DF">
      <w:r w:rsidRPr="00D02251">
        <w:t>4) руководство текущей деятельностью товарищества;</w:t>
      </w:r>
    </w:p>
    <w:p w:rsidR="0027045A" w:rsidRPr="00D02251" w:rsidRDefault="0027045A" w:rsidP="001B22DF">
      <w:r w:rsidRPr="00D02251">
        <w:lastRenderedPageBreak/>
        <w:t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 или огородничества, обеспечение пожарной безопасности и иную деятельность, направленную на достижение целей товарищества;</w:t>
      </w:r>
    </w:p>
    <w:p w:rsidR="00C3402A" w:rsidRDefault="0027045A" w:rsidP="001B22DF">
      <w:r w:rsidRPr="00D02251">
        <w:t xml:space="preserve">6) принятие решений о заключении договоров с оператором по обращению с твердыми коммунальными отходами, </w:t>
      </w:r>
    </w:p>
    <w:p w:rsidR="0027045A" w:rsidRPr="00D02251" w:rsidRDefault="0027045A" w:rsidP="001B22DF">
      <w:r w:rsidRPr="00D02251">
        <w:t>7) обеспечение исполнения обязательств по договорам, заключенным товариществом;</w:t>
      </w:r>
    </w:p>
    <w:p w:rsidR="0027045A" w:rsidRPr="00D02251" w:rsidRDefault="0027045A" w:rsidP="001B22DF">
      <w:r w:rsidRPr="00D02251"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27045A" w:rsidRPr="00D02251" w:rsidRDefault="0027045A" w:rsidP="001B22DF">
      <w:r w:rsidRPr="00D02251">
        <w:t>9) составление приходно-расходных смет и отчетов правления товарищества и представление их на утверждение общему собранию членов товарищества;</w:t>
      </w:r>
    </w:p>
    <w:p w:rsidR="0027045A" w:rsidRPr="00D02251" w:rsidRDefault="0027045A" w:rsidP="001B22DF">
      <w:r w:rsidRPr="00D02251">
        <w:t>10) ведение учета и отчетности товарищества, подготовка годового отчета и представление его на утверждение общему собранию членов товарищества;</w:t>
      </w:r>
    </w:p>
    <w:p w:rsidR="0027045A" w:rsidRPr="00D02251" w:rsidRDefault="0027045A" w:rsidP="001B22DF">
      <w:r w:rsidRPr="00D02251">
        <w:t>11) обеспечение ведения делопроизводства в товариществе и содержание архива в товариществе;</w:t>
      </w:r>
    </w:p>
    <w:p w:rsidR="0027045A" w:rsidRPr="00D02251" w:rsidRDefault="0027045A" w:rsidP="001B22DF">
      <w:r w:rsidRPr="00D02251">
        <w:t xml:space="preserve">12) контроль за своевременным внесением взносов, обращение в суд за взысканием задолженности по уплате взносов </w:t>
      </w:r>
      <w:r w:rsidR="00C3402A">
        <w:t xml:space="preserve">и </w:t>
      </w:r>
      <w:r w:rsidRPr="00D02251">
        <w:t xml:space="preserve"> платы</w:t>
      </w:r>
      <w:r w:rsidR="00C3402A">
        <w:t xml:space="preserve"> гражданами ведущими садоводство в индивидуальном порядке </w:t>
      </w:r>
      <w:r w:rsidRPr="00D02251">
        <w:t>;</w:t>
      </w:r>
    </w:p>
    <w:p w:rsidR="0027045A" w:rsidRPr="00D02251" w:rsidRDefault="0027045A" w:rsidP="001B22DF">
      <w:r w:rsidRPr="00D02251">
        <w:t>13) рассмотрение заявлений членов товарищества;</w:t>
      </w:r>
    </w:p>
    <w:p w:rsidR="0027045A" w:rsidRPr="00D02251" w:rsidRDefault="0027045A" w:rsidP="001B22DF">
      <w:r w:rsidRPr="00D02251">
        <w:t>14)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товарищества, положений об оплате труда работников и членов органов товарищества, заключивших трудовые договоры с товариществом;</w:t>
      </w:r>
    </w:p>
    <w:p w:rsidR="0027045A" w:rsidRPr="00D02251" w:rsidRDefault="0027045A" w:rsidP="001B22DF">
      <w:r w:rsidRPr="00D02251">
        <w:t xml:space="preserve">15) подготовка финансово-экономического обоснования размера взносов, вносимых членами товарищества, и размера платы, </w:t>
      </w:r>
      <w:r w:rsidR="00C3402A">
        <w:t>гражданами ведущими садоводство в индивидуальном порядке.</w:t>
      </w:r>
    </w:p>
    <w:p w:rsidR="0027045A" w:rsidRPr="00D02251" w:rsidRDefault="0027045A" w:rsidP="001B22DF">
      <w:r w:rsidRPr="00D02251">
        <w:t>8. Правление товарищества в соответствии с его уставом имеет право принимать решения, необходимые для достижения целей деятельности товарищества, за исключением решений, отнесенных законом и уставом товарищества к полномочиям иных органов товарищества.</w:t>
      </w:r>
    </w:p>
    <w:p w:rsidR="0027045A" w:rsidRPr="00D02251" w:rsidRDefault="0027045A" w:rsidP="001B22DF">
      <w:r w:rsidRPr="00D02251">
        <w:t>9. Приходно-расходная смета товарищества, составляе</w:t>
      </w:r>
      <w:r w:rsidR="0034313B">
        <w:t>тся</w:t>
      </w:r>
      <w:r w:rsidRPr="00D02251">
        <w:t xml:space="preserve"> правлением товарищества</w:t>
      </w:r>
      <w:r w:rsidR="0034313B">
        <w:t xml:space="preserve"> и </w:t>
      </w:r>
      <w:r w:rsidRPr="00D02251">
        <w:t>должна содержать указание на размер предполагаемых расходов товарищества, перечень предполагаемых мероприятий и ответственных за их обеспечение должностных лиц товарищества.</w:t>
      </w:r>
    </w:p>
    <w:p w:rsidR="0027045A" w:rsidRDefault="0027045A" w:rsidP="001B22DF">
      <w:r w:rsidRPr="00D02251">
        <w:t>10. Приходно-расходная смета может составляться</w:t>
      </w:r>
      <w:r w:rsidR="007D4F2C">
        <w:t xml:space="preserve"> как</w:t>
      </w:r>
      <w:r w:rsidRPr="00D02251">
        <w:t xml:space="preserve"> на </w:t>
      </w:r>
      <w:r w:rsidR="007D4F2C">
        <w:t xml:space="preserve">один </w:t>
      </w:r>
      <w:r w:rsidRPr="00D02251">
        <w:t xml:space="preserve">календарный год </w:t>
      </w:r>
      <w:r w:rsidR="007D4F2C">
        <w:t>так и на срок 5 (пять) лет</w:t>
      </w:r>
      <w:r w:rsidRPr="00D02251">
        <w:t>, во время которого предполагается осуществление мероприятий, требующих расходов товарищества.</w:t>
      </w:r>
    </w:p>
    <w:p w:rsidR="0034313B" w:rsidRPr="00D02251" w:rsidRDefault="0034313B" w:rsidP="001B22DF">
      <w:r>
        <w:t xml:space="preserve">11. Правление товарищества даёт разрешения группам садоводов на создание имущества общего пользования для этой группы садоводов . Созданное этими садоводами имущество является их собственностью и входит в неделимый фонд садоводства . Такое имущество не может отчуждаться и право на его пользование переходит новому владельцу участка. </w:t>
      </w:r>
    </w:p>
    <w:p w:rsidR="0027045A" w:rsidRPr="00D02251" w:rsidRDefault="0027045A" w:rsidP="001B22DF"/>
    <w:p w:rsidR="0027045A" w:rsidRPr="007D4F2C" w:rsidRDefault="007D4F2C" w:rsidP="001B22DF">
      <w:pPr>
        <w:pStyle w:val="1"/>
      </w:pPr>
      <w:bookmarkStart w:id="11" w:name="_Toc514511033"/>
      <w:r w:rsidRPr="007D4F2C">
        <w:t>3.35.</w:t>
      </w:r>
      <w:r w:rsidR="0027045A" w:rsidRPr="007D4F2C">
        <w:t xml:space="preserve"> Председатель товарищества</w:t>
      </w:r>
      <w:bookmarkEnd w:id="11"/>
    </w:p>
    <w:p w:rsidR="0027045A" w:rsidRPr="00D02251" w:rsidRDefault="0027045A" w:rsidP="001B22DF"/>
    <w:p w:rsidR="0027045A" w:rsidRPr="00D02251" w:rsidRDefault="007D4F2C" w:rsidP="001B22DF">
      <w:r>
        <w:lastRenderedPageBreak/>
        <w:t>1.</w:t>
      </w:r>
      <w:r w:rsidR="0027045A" w:rsidRPr="00D02251">
        <w:t xml:space="preserve"> Председатель товарищества действует без доверенности от имени товарищества, в том числе:</w:t>
      </w:r>
    </w:p>
    <w:p w:rsidR="0027045A" w:rsidRPr="00D02251" w:rsidRDefault="0027045A" w:rsidP="001B22DF">
      <w:r w:rsidRPr="00D02251">
        <w:t>1) председательствует на заседаниях правления товарищества;</w:t>
      </w:r>
    </w:p>
    <w:p w:rsidR="004A2EB2" w:rsidRDefault="0027045A" w:rsidP="001B22DF">
      <w:r w:rsidRPr="00D02251">
        <w:t>2) имеет право первой подписи под финансовыми документами</w:t>
      </w:r>
      <w:r w:rsidR="007D4F2C">
        <w:t xml:space="preserve"> </w:t>
      </w:r>
    </w:p>
    <w:p w:rsidR="0027045A" w:rsidRPr="00D02251" w:rsidRDefault="0027045A" w:rsidP="001B22DF">
      <w:r w:rsidRPr="00D02251"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:rsidR="0027045A" w:rsidRPr="00D02251" w:rsidRDefault="0027045A" w:rsidP="001B22DF">
      <w:r w:rsidRPr="00D02251">
        <w:t>4) заключает сделки</w:t>
      </w:r>
      <w:r w:rsidR="007D4F2C">
        <w:t xml:space="preserve"> без одобрения правления</w:t>
      </w:r>
      <w:r w:rsidR="006733E3">
        <w:t xml:space="preserve"> в рамках утверждённой сметы</w:t>
      </w:r>
      <w:r w:rsidR="007D4F2C">
        <w:t xml:space="preserve">  </w:t>
      </w:r>
      <w:r w:rsidRPr="00D02251">
        <w:t>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</w:p>
    <w:p w:rsidR="0027045A" w:rsidRPr="00D02251" w:rsidRDefault="0027045A" w:rsidP="001B22DF">
      <w:r w:rsidRPr="00D02251"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:rsidR="0027045A" w:rsidRPr="00D02251" w:rsidRDefault="0027045A" w:rsidP="001B22DF">
      <w:r w:rsidRPr="00D02251">
        <w:t>6) выдает доверенности без права передоверия;</w:t>
      </w:r>
    </w:p>
    <w:p w:rsidR="0027045A" w:rsidRPr="00D02251" w:rsidRDefault="0027045A" w:rsidP="001B22DF">
      <w:r w:rsidRPr="00D02251">
        <w:t>7) 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:rsidR="0027045A" w:rsidRDefault="0027045A" w:rsidP="001B22DF">
      <w:r w:rsidRPr="00D02251">
        <w:t>8) рассматривает заявления членов товарищества.</w:t>
      </w:r>
    </w:p>
    <w:p w:rsidR="00C84800" w:rsidRPr="00D02251" w:rsidRDefault="00C84800" w:rsidP="001B22DF">
      <w:r>
        <w:t xml:space="preserve">9) заверяет доверенности членов товарищества на представление их интересов </w:t>
      </w:r>
      <w:r w:rsidR="006A7A19">
        <w:t xml:space="preserve">на общих собраниях членов товарищества , </w:t>
      </w:r>
      <w:r w:rsidR="00D12DCC">
        <w:t>делегирование своих полномочий на подписание требований о созывах внеочередных собраний.</w:t>
      </w:r>
    </w:p>
    <w:p w:rsidR="0027045A" w:rsidRDefault="0027045A" w:rsidP="001B22DF">
      <w:r w:rsidRPr="00D02251">
        <w:t xml:space="preserve">2. Председатель товарищества в соответствии с уставом товарищества исполняет другие необходимые для обеспечения деятельности товарищества обязанности, за исключением обязанностей, которые предусмотрены настоящим </w:t>
      </w:r>
      <w:r w:rsidR="007D4F2C">
        <w:t xml:space="preserve">Уставом и </w:t>
      </w:r>
      <w:r w:rsidRPr="00D02251">
        <w:t>Федеральным законом и исполнение которых является полномочием иных органов товарищества.</w:t>
      </w:r>
    </w:p>
    <w:p w:rsidR="006733E3" w:rsidRDefault="006733E3" w:rsidP="001B22DF">
      <w:r>
        <w:t xml:space="preserve">3. В случае отказа председателя товарищества от </w:t>
      </w:r>
      <w:r w:rsidR="00A108FD">
        <w:t>исполняемой должности или в случае невозможности им исполнять свои обязанности , правление из своего состава избирает исполняющего обязанности председателя товарищества , который наделяется всеми полномочиями председателя товарищества . Выборы нового председателя должны быть проведены на ближайшем общем собрании членов товарищества.</w:t>
      </w:r>
    </w:p>
    <w:p w:rsidR="00A108FD" w:rsidRPr="00D02251" w:rsidRDefault="00A108FD" w:rsidP="001B22DF"/>
    <w:p w:rsidR="00045B6B" w:rsidRPr="001B22DF" w:rsidRDefault="00045B6B" w:rsidP="001B22DF">
      <w:pPr>
        <w:pStyle w:val="1"/>
        <w:rPr>
          <w:szCs w:val="24"/>
        </w:rPr>
      </w:pPr>
      <w:bookmarkStart w:id="12" w:name="_Toc514511034"/>
      <w:r w:rsidRPr="001B22DF">
        <w:t>4.Порядок приёма в члены товарищества</w:t>
      </w:r>
      <w:bookmarkEnd w:id="12"/>
      <w:r w:rsidRPr="001B22DF">
        <w:t xml:space="preserve"> </w:t>
      </w:r>
    </w:p>
    <w:p w:rsidR="001B22DF" w:rsidRDefault="001B22DF" w:rsidP="001B22DF"/>
    <w:p w:rsidR="00045B6B" w:rsidRPr="00D02251" w:rsidRDefault="00045B6B" w:rsidP="001B22DF">
      <w:r w:rsidRPr="00D02251">
        <w:t>1. Членами товарищества могут являться исключительно физические лица.</w:t>
      </w:r>
    </w:p>
    <w:p w:rsidR="00045B6B" w:rsidRPr="00D02251" w:rsidRDefault="00045B6B" w:rsidP="001B22DF">
      <w:r w:rsidRPr="00D02251">
        <w:t>2. Принятие в члены товарищества осуществляется на основании заявления правообладателя садового земельного участка, расположенного в границах территории садоводства</w:t>
      </w:r>
      <w:r w:rsidR="00163DF6">
        <w:t xml:space="preserve"> </w:t>
      </w:r>
      <w:r w:rsidRPr="00D02251">
        <w:t>, которое подается в правление товарищества для вынесения его на рассмотрение общего собрания членов товарищества.</w:t>
      </w:r>
    </w:p>
    <w:p w:rsidR="00045B6B" w:rsidRPr="00D02251" w:rsidRDefault="00045B6B" w:rsidP="001B22DF">
      <w:r w:rsidRPr="00D02251">
        <w:t>3. В члены товарищества могут быть приняты собственники или в случаях, установленных частью 11 настоящей статьи, правообладатели садовых земельных участков, расположенных в границах территории садоводства.</w:t>
      </w:r>
    </w:p>
    <w:p w:rsidR="00045B6B" w:rsidRPr="00D02251" w:rsidRDefault="00045B6B" w:rsidP="001B22DF">
      <w:r w:rsidRPr="00D02251">
        <w:t>4. Правообладатель садового земельного участка до подачи заявления о вступлении в члены товарищества вправе ознакомиться с его уставом.</w:t>
      </w:r>
    </w:p>
    <w:p w:rsidR="00045B6B" w:rsidRPr="00D02251" w:rsidRDefault="00045B6B" w:rsidP="001B22DF">
      <w:r w:rsidRPr="00D02251">
        <w:t>5. В заявлении, указанном в части 2 настоящей статьи, указываются:</w:t>
      </w:r>
    </w:p>
    <w:p w:rsidR="00045B6B" w:rsidRPr="00D02251" w:rsidRDefault="00045B6B" w:rsidP="001B22DF">
      <w:r w:rsidRPr="00D02251">
        <w:t>1) фамилия, имя, отчество (последнее - при наличии) заявителя;</w:t>
      </w:r>
    </w:p>
    <w:p w:rsidR="00045B6B" w:rsidRPr="00D02251" w:rsidRDefault="00045B6B" w:rsidP="001B22DF">
      <w:r w:rsidRPr="00D02251">
        <w:lastRenderedPageBreak/>
        <w:t>2) адрес места жительства заявителя;</w:t>
      </w:r>
    </w:p>
    <w:p w:rsidR="00045B6B" w:rsidRPr="00D02251" w:rsidRDefault="00045B6B" w:rsidP="001B22DF">
      <w:r w:rsidRPr="00D02251"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045B6B" w:rsidRPr="00D02251" w:rsidRDefault="00045B6B" w:rsidP="001B22DF">
      <w:r w:rsidRPr="00D02251">
        <w:t>4) адрес электронной почты, по которому заявителем могут быть получены электронные сообщения (при наличии);</w:t>
      </w:r>
    </w:p>
    <w:p w:rsidR="00045B6B" w:rsidRDefault="00045B6B" w:rsidP="001B22DF">
      <w:r w:rsidRPr="00D02251">
        <w:t>5) согласие заявителя на соблюдение требований устава товарищества.</w:t>
      </w:r>
    </w:p>
    <w:p w:rsidR="00EE4867" w:rsidRDefault="00EE4867" w:rsidP="001B22DF">
      <w:r>
        <w:t xml:space="preserve">6) </w:t>
      </w:r>
      <w:r w:rsidR="00AC6145">
        <w:t xml:space="preserve">федеральный </w:t>
      </w:r>
      <w:r>
        <w:t>номер сотового телефона ;</w:t>
      </w:r>
    </w:p>
    <w:p w:rsidR="00EE4867" w:rsidRDefault="00EE4867" w:rsidP="001B22DF">
      <w:r>
        <w:t>7) паспортные данные ;</w:t>
      </w:r>
    </w:p>
    <w:p w:rsidR="00EE4867" w:rsidRPr="00D02251" w:rsidRDefault="00EE4867" w:rsidP="001B22DF">
      <w:r>
        <w:t>8) фотография 3х4 .</w:t>
      </w:r>
    </w:p>
    <w:p w:rsidR="00045B6B" w:rsidRPr="00D02251" w:rsidRDefault="00045B6B" w:rsidP="001B22DF">
      <w:r w:rsidRPr="00D02251">
        <w:t xml:space="preserve">6. К заявлению прилагаются копии документов о правах </w:t>
      </w:r>
      <w:r w:rsidR="00EE4867">
        <w:t xml:space="preserve">на </w:t>
      </w:r>
      <w:r w:rsidRPr="00D02251">
        <w:t>земельный участок, расположенный в границах территории садоводства.</w:t>
      </w:r>
    </w:p>
    <w:p w:rsidR="00045B6B" w:rsidRPr="00D02251" w:rsidRDefault="00EE4867" w:rsidP="001B22DF">
      <w:r>
        <w:t>7</w:t>
      </w:r>
      <w:r w:rsidR="00045B6B" w:rsidRPr="00D02251">
        <w:t xml:space="preserve">. </w:t>
      </w:r>
      <w:r w:rsidR="00045B6B" w:rsidRPr="00163DF6">
        <w:t>Днем приема в члены товарищества лица, подавшего указ</w:t>
      </w:r>
      <w:r w:rsidR="003D6B17">
        <w:t>анное в части 2 настоящего пункта</w:t>
      </w:r>
      <w:r w:rsidR="00045B6B" w:rsidRPr="00163DF6">
        <w:t xml:space="preserve"> заявление, является день принятия соответствующего решения общим собранием членов товарищества.</w:t>
      </w:r>
    </w:p>
    <w:p w:rsidR="00045B6B" w:rsidRPr="00D02251" w:rsidRDefault="00EE4867" w:rsidP="001B22DF">
      <w:r>
        <w:t>8</w:t>
      </w:r>
      <w:r w:rsidR="00045B6B" w:rsidRPr="00D02251">
        <w:t>. В приобретении членства товарищества должно быть отказано в случае, если лицо, подавшее указ</w:t>
      </w:r>
      <w:r w:rsidR="003D6B17">
        <w:t>анное в части 2 настоящего пункта</w:t>
      </w:r>
      <w:r w:rsidR="00045B6B" w:rsidRPr="00D02251">
        <w:t xml:space="preserve"> заявление:</w:t>
      </w:r>
    </w:p>
    <w:p w:rsidR="00045B6B" w:rsidRPr="00D02251" w:rsidRDefault="00045B6B" w:rsidP="001B22DF">
      <w:r w:rsidRPr="00D02251">
        <w:t>1) было ранее исключено из числа членов этого товарищества в связи с нарушением обязанности</w:t>
      </w:r>
      <w:r w:rsidR="003D6B17">
        <w:t xml:space="preserve"> по уплате взносов </w:t>
      </w:r>
      <w:r w:rsidRPr="00D02251">
        <w:t>и не устранило указанное нарушение;</w:t>
      </w:r>
    </w:p>
    <w:p w:rsidR="00045B6B" w:rsidRPr="00D02251" w:rsidRDefault="00045B6B" w:rsidP="001B22DF">
      <w:r w:rsidRPr="00D02251">
        <w:t xml:space="preserve">2) не является собственником или в случаях, установленных частью 11 </w:t>
      </w:r>
      <w:r w:rsidR="003D6B17">
        <w:t>настоящего пункта</w:t>
      </w:r>
      <w:r w:rsidRPr="00D02251">
        <w:t>, правообладателем земельного участка, расположенного в границах территории садоводства ;</w:t>
      </w:r>
    </w:p>
    <w:p w:rsidR="00045B6B" w:rsidRPr="00D02251" w:rsidRDefault="00045B6B" w:rsidP="001B22DF">
      <w:r w:rsidRPr="00D02251">
        <w:t xml:space="preserve">3) не представило документы, предусмотренные частью 6 </w:t>
      </w:r>
      <w:r w:rsidR="003D6B17">
        <w:t>настоящего пункта</w:t>
      </w:r>
      <w:r w:rsidRPr="00D02251">
        <w:t>;</w:t>
      </w:r>
    </w:p>
    <w:p w:rsidR="00045B6B" w:rsidRDefault="00045B6B" w:rsidP="001B22DF">
      <w:r w:rsidRPr="00D02251">
        <w:t xml:space="preserve">4) представило заявление, не соответствующее требованиям, предусмотренным частью 5 </w:t>
      </w:r>
      <w:r w:rsidR="003D6B17">
        <w:t>настоящего пункта</w:t>
      </w:r>
      <w:r w:rsidRPr="00D02251">
        <w:t>.</w:t>
      </w:r>
    </w:p>
    <w:p w:rsidR="00366E77" w:rsidRDefault="00366E77" w:rsidP="001B22DF">
      <w:r>
        <w:t>5) было ранее исключено из числа членов товарищества в связи с регистрацией себя председателем товарищества по протоколу , признанному судом недействительным.</w:t>
      </w:r>
    </w:p>
    <w:p w:rsidR="00366E77" w:rsidRDefault="00366E77" w:rsidP="00366E77">
      <w:r>
        <w:t>6) было ранее исключено из числа членов товарищества в связи с проведением  внеочередного общего собрания ( председатель собрания), повлёкшим за собой регистрацию председателем товарищества по протоколу , признанному судом недействительным.</w:t>
      </w:r>
    </w:p>
    <w:p w:rsidR="00045B6B" w:rsidRPr="00D02251" w:rsidRDefault="00EE4867" w:rsidP="001B22DF">
      <w:r w:rsidRPr="00D20545">
        <w:t>9</w:t>
      </w:r>
      <w:r w:rsidR="00045B6B" w:rsidRPr="00D20545">
        <w:t>. У</w:t>
      </w:r>
      <w:r w:rsidR="00045B6B" w:rsidRPr="00D02251">
        <w:t xml:space="preserve"> членов реорганизованной некоммерческой организации, созданной гражданами для ведения садоводства</w:t>
      </w:r>
      <w:r w:rsidR="003D6B17">
        <w:t xml:space="preserve"> </w:t>
      </w:r>
      <w:r w:rsidR="00045B6B" w:rsidRPr="00D02251">
        <w:t>, членство в товариществе возникает со дня государственной регистрации товарищества, созданного в результате реорганизации указанной некоммерческой организации. При этом принятие решения о приеме в члены товарищества не требуется.</w:t>
      </w:r>
    </w:p>
    <w:p w:rsidR="00045B6B" w:rsidRPr="00D02251" w:rsidRDefault="00045B6B" w:rsidP="001B22DF">
      <w:r w:rsidRPr="00D02251">
        <w:t>1</w:t>
      </w:r>
      <w:r w:rsidR="00EE4867">
        <w:t>0</w:t>
      </w:r>
      <w:r w:rsidRPr="00D02251">
        <w:t>. В случае, если садовые земельные участки, находящиеся в государственной или муниципальной собственности и расположенные в границах территории садоводства</w:t>
      </w:r>
      <w:r w:rsidR="003D6B17">
        <w:t xml:space="preserve"> </w:t>
      </w:r>
      <w:r w:rsidRPr="00D02251">
        <w:t>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 земельных участков. При этом для приобретения такими гражданами членства в товариществе принятие каких-либо решений органов государственной власти или органов местного самоуправления не требуется.</w:t>
      </w:r>
    </w:p>
    <w:p w:rsidR="00045B6B" w:rsidRPr="00D02251" w:rsidRDefault="00045B6B" w:rsidP="001B22DF">
      <w:r w:rsidRPr="00D02251">
        <w:t>1</w:t>
      </w:r>
      <w:r w:rsidR="00EE4867">
        <w:t>1</w:t>
      </w:r>
      <w:r w:rsidRPr="00D02251">
        <w:t>. У лиц, указанных в части 1</w:t>
      </w:r>
      <w:r w:rsidR="00EE4867">
        <w:t>0</w:t>
      </w:r>
      <w:r w:rsidRPr="00D02251">
        <w:t xml:space="preserve"> настоящей статьи, членство возникает в</w:t>
      </w:r>
      <w:r w:rsidR="00EE4867">
        <w:t xml:space="preserve"> общем </w:t>
      </w:r>
      <w:r w:rsidRPr="00D02251">
        <w:t>порядке, предусмотренн</w:t>
      </w:r>
      <w:r w:rsidR="00EE4867">
        <w:t>ы</w:t>
      </w:r>
      <w:r w:rsidRPr="00D02251">
        <w:t xml:space="preserve">м </w:t>
      </w:r>
      <w:r w:rsidR="003D6B17">
        <w:t xml:space="preserve">настоящим </w:t>
      </w:r>
      <w:r w:rsidR="00EE4867">
        <w:t>Уставом</w:t>
      </w:r>
      <w:r w:rsidRPr="00D02251">
        <w:t>.</w:t>
      </w:r>
    </w:p>
    <w:p w:rsidR="00045B6B" w:rsidRPr="00D02251" w:rsidRDefault="00045B6B" w:rsidP="001B22DF">
      <w:r w:rsidRPr="00D02251">
        <w:t>1</w:t>
      </w:r>
      <w:r w:rsidR="00EE4867">
        <w:t>2</w:t>
      </w:r>
      <w:r w:rsidRPr="00D02251">
        <w:t>. Каждому члену товарищества в течение трех месяцев со дня приема в члены товарищества председателем товарищества выдается членская книжка. Форма и содержание членской книжки</w:t>
      </w:r>
      <w:r w:rsidR="003D6B17">
        <w:t xml:space="preserve"> </w:t>
      </w:r>
      <w:r w:rsidRPr="00D02251">
        <w:t>устанавливаются решением общего собрания членов товарищества.</w:t>
      </w:r>
    </w:p>
    <w:p w:rsidR="00045B6B" w:rsidRPr="00D02251" w:rsidRDefault="00045B6B" w:rsidP="001B22DF"/>
    <w:p w:rsidR="00045B6B" w:rsidRPr="00D02251" w:rsidRDefault="003D6B17" w:rsidP="001B22DF">
      <w:pPr>
        <w:pStyle w:val="1"/>
      </w:pPr>
      <w:bookmarkStart w:id="13" w:name="_Toc514511035"/>
      <w:r>
        <w:t>5.</w:t>
      </w:r>
      <w:r w:rsidR="00045B6B" w:rsidRPr="00D02251">
        <w:t xml:space="preserve"> Основания и порядок прекращения членства в товариществе</w:t>
      </w:r>
      <w:bookmarkEnd w:id="13"/>
    </w:p>
    <w:p w:rsidR="00045B6B" w:rsidRPr="00D02251" w:rsidRDefault="00045B6B" w:rsidP="001B22DF"/>
    <w:p w:rsidR="00045B6B" w:rsidRPr="00D02251" w:rsidRDefault="00045B6B" w:rsidP="001B22DF">
      <w:r w:rsidRPr="00D02251">
        <w:t>1. Членство в товариществе может быть прекращено добровольно или принудительно,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товарищества.</w:t>
      </w:r>
    </w:p>
    <w:p w:rsidR="00045B6B" w:rsidRPr="00D02251" w:rsidRDefault="00045B6B" w:rsidP="001B22DF">
      <w:r w:rsidRPr="00D02251">
        <w:t>2. Добровольное прекращение членства в товариществе осуществляется путем выхода из товарищества.</w:t>
      </w:r>
    </w:p>
    <w:p w:rsidR="00045B6B" w:rsidRPr="00045B6B" w:rsidRDefault="00045B6B" w:rsidP="001B22DF">
      <w:r w:rsidRPr="00D02251">
        <w:t>3</w:t>
      </w:r>
      <w:r w:rsidRPr="00045B6B">
        <w:t>.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</w:t>
      </w:r>
      <w:r w:rsidR="00B214B5">
        <w:t xml:space="preserve"> либо в связи с утратой права собственности на земельный участок ( продажа . дарении …) п</w:t>
      </w:r>
      <w:r w:rsidRPr="00045B6B">
        <w:t>ри этом принятие решения органами товарищества о прекращении членства в товариществе не требуется.</w:t>
      </w:r>
    </w:p>
    <w:p w:rsidR="00556CC7" w:rsidRDefault="00045B6B" w:rsidP="001B22DF">
      <w:r w:rsidRPr="00045B6B">
        <w:t xml:space="preserve">4. Членство в товариществе 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 </w:t>
      </w:r>
      <w:r w:rsidR="00556CC7">
        <w:t>с :</w:t>
      </w:r>
    </w:p>
    <w:p w:rsidR="00163DF6" w:rsidRDefault="00556CC7" w:rsidP="001B22DF">
      <w:r>
        <w:t xml:space="preserve">= </w:t>
      </w:r>
      <w:r w:rsidR="00045B6B" w:rsidRPr="00045B6B">
        <w:t xml:space="preserve">неуплатой взносов в течение более </w:t>
      </w:r>
      <w:r w:rsidR="00163DF6">
        <w:t>одного года</w:t>
      </w:r>
      <w:r w:rsidR="00045B6B" w:rsidRPr="00045B6B">
        <w:t xml:space="preserve"> с момента возникновения этой обязанности</w:t>
      </w:r>
      <w:r>
        <w:t>;</w:t>
      </w:r>
      <w:r w:rsidR="00045B6B" w:rsidRPr="00045B6B">
        <w:t xml:space="preserve"> </w:t>
      </w:r>
    </w:p>
    <w:p w:rsidR="00556CC7" w:rsidRDefault="00556CC7" w:rsidP="001B22DF">
      <w:r>
        <w:t>= отсутствием на собраниях членов товарищества лично , либо через представителя , либо при неучастии в заочном голосовании по электронной почте, более трёх раз.</w:t>
      </w:r>
    </w:p>
    <w:p w:rsidR="00045B6B" w:rsidRPr="00D02251" w:rsidRDefault="00045B6B" w:rsidP="001B22DF">
      <w:r w:rsidRPr="00D02251">
        <w:t>5. Председатель товарищества не позднее чем за месяц до дня проведения общего собрания членов товарищества, на котором планируется рассмотреть вопрос об исключении члена товарищества, направляет данному члену товарищества предупреждение о недопустимости неисполнения обязанности</w:t>
      </w:r>
      <w:r w:rsidR="0057480A">
        <w:t xml:space="preserve"> по уплате взносов </w:t>
      </w:r>
      <w:r w:rsidRPr="00D02251">
        <w:t>, содержащее рекомендации по устранению нарушения исполнения этой обязанности, заказным письмом с уведомлением о вручении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сообщения.</w:t>
      </w:r>
    </w:p>
    <w:p w:rsidR="00045B6B" w:rsidRPr="00D02251" w:rsidRDefault="00045B6B" w:rsidP="001B22DF">
      <w:r w:rsidRPr="00D02251">
        <w:t>6. Член товарищества должен быть проинформирован о дате, времени и месте проведения общего собрания членов товарищества, на котором должен быть рассмотрен вопрос об исключении его из числа членов товарищества.</w:t>
      </w:r>
    </w:p>
    <w:p w:rsidR="00045B6B" w:rsidRPr="00D02251" w:rsidRDefault="00045B6B" w:rsidP="001B22DF">
      <w:r w:rsidRPr="00D02251">
        <w:t>7. Решение общего собрания членов товарищества о принудительном прекращении членства в товариществе может быть обжаловано в судебном порядке.</w:t>
      </w:r>
    </w:p>
    <w:p w:rsidR="00045B6B" w:rsidRPr="00D02251" w:rsidRDefault="00045B6B" w:rsidP="001B22DF">
      <w:r w:rsidRPr="00D02251">
        <w:t xml:space="preserve">8. В случае исключения члена товарищества в порядке, установленном частью 4 </w:t>
      </w:r>
      <w:r w:rsidR="0057480A">
        <w:t>настоящего пункта</w:t>
      </w:r>
      <w:r w:rsidRPr="00D02251">
        <w:t xml:space="preserve">, в течение десяти дней с момента вынесения указанного в части 7 </w:t>
      </w:r>
      <w:r w:rsidR="0057480A">
        <w:t>настоящего пункта</w:t>
      </w:r>
      <w:r w:rsidR="0057480A" w:rsidRPr="00D02251">
        <w:t xml:space="preserve"> </w:t>
      </w:r>
      <w:r w:rsidRPr="00D02251">
        <w:t>решения ему по указанным в реестре членов товарищества адресу места жительства и</w:t>
      </w:r>
      <w:r w:rsidR="000E2A55">
        <w:t>ли</w:t>
      </w:r>
      <w:r w:rsidRPr="00D02251">
        <w:t xml:space="preserve"> адресу электронной почты (при наличии), по которому данным членом товарищества могут быть получены электронные сообщения, направляется копия такого решения, а также уведомление, в котором указываются:</w:t>
      </w:r>
    </w:p>
    <w:p w:rsidR="00045B6B" w:rsidRPr="00D02251" w:rsidRDefault="00045B6B" w:rsidP="001B22DF">
      <w:r w:rsidRPr="00D02251">
        <w:t>1) дата проведения общего собрания членов товарищества, на котором было принято решение об исключении члена товарищества;</w:t>
      </w:r>
    </w:p>
    <w:p w:rsidR="00045B6B" w:rsidRPr="00D02251" w:rsidRDefault="00045B6B" w:rsidP="001B22DF">
      <w:r w:rsidRPr="00D02251">
        <w:t>2) обстоятельства, послужившие основанием для прекращения членства в товариществе;</w:t>
      </w:r>
    </w:p>
    <w:p w:rsidR="00045B6B" w:rsidRPr="00D02251" w:rsidRDefault="00045B6B" w:rsidP="001B22DF">
      <w:r w:rsidRPr="00D02251">
        <w:t xml:space="preserve">3) условия, при выполнении которых исключенный из числа членов товарищества гражданин может быть принят в товарищество вновь после устранения </w:t>
      </w:r>
      <w:r w:rsidRPr="00D02251">
        <w:lastRenderedPageBreak/>
        <w:t>нарушения, послужившего основанием для принудительного прекращения его членства в товариществе.</w:t>
      </w:r>
    </w:p>
    <w:p w:rsidR="00045B6B" w:rsidRPr="00D02251" w:rsidRDefault="00045B6B" w:rsidP="001B22DF">
      <w:r w:rsidRPr="00D02251">
        <w:t xml:space="preserve">9. </w:t>
      </w:r>
      <w:r w:rsidRPr="00045B6B">
        <w:t xml:space="preserve">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</w:t>
      </w:r>
      <w:r w:rsidR="00D20545">
        <w:t xml:space="preserve">когда в правление поступила письменная информация об этом. </w:t>
      </w:r>
      <w:r w:rsidRPr="00045B6B">
        <w:t xml:space="preserve"> Решение общего собрания членов товарищества в связи с указанным обстоятельством не принимается.</w:t>
      </w:r>
    </w:p>
    <w:p w:rsidR="00045B6B" w:rsidRPr="00D02251" w:rsidRDefault="00045B6B" w:rsidP="001B22DF">
      <w:r w:rsidRPr="00D02251">
        <w:t>10.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:rsidR="00045B6B" w:rsidRPr="00D02251" w:rsidRDefault="00045B6B" w:rsidP="001B22DF">
      <w:r w:rsidRPr="00D02251">
        <w:t xml:space="preserve">11. </w:t>
      </w:r>
      <w:r w:rsidRPr="00045B6B">
        <w:t xml:space="preserve">В случае неисполнения требования, установленного частью 10 </w:t>
      </w:r>
      <w:r w:rsidR="0057480A">
        <w:t>настоящего пункта</w:t>
      </w:r>
      <w:r w:rsidRPr="00045B6B">
        <w:t xml:space="preserve">, бывший член товарищества </w:t>
      </w:r>
      <w:r w:rsidR="00D20545">
        <w:t xml:space="preserve">несёт </w:t>
      </w:r>
      <w:r w:rsidRPr="00045B6B">
        <w:t>расход</w:t>
      </w:r>
      <w:r w:rsidR="00D20545">
        <w:t>ы</w:t>
      </w:r>
      <w:r w:rsidRPr="00045B6B">
        <w:t xml:space="preserve"> товарищества, связанны</w:t>
      </w:r>
      <w:r w:rsidR="00D20545">
        <w:t>е</w:t>
      </w:r>
      <w:r w:rsidRPr="00045B6B">
        <w:t xml:space="preserve"> с отсутствием у правления товарищества информации о прекращении его членства в товариществе.</w:t>
      </w:r>
    </w:p>
    <w:p w:rsidR="00045B6B" w:rsidRDefault="0057480A" w:rsidP="001B22DF">
      <w:r>
        <w:rPr>
          <w:b/>
        </w:rPr>
        <w:t xml:space="preserve"> </w:t>
      </w:r>
      <w:r w:rsidRPr="0057480A">
        <w:t>12</w:t>
      </w:r>
      <w:r>
        <w:t>. Основанием для исключения из числа членов товарищества также являются следующие основания :</w:t>
      </w:r>
    </w:p>
    <w:p w:rsidR="0057480A" w:rsidRDefault="0057480A" w:rsidP="001B22DF">
      <w:r>
        <w:t xml:space="preserve">1)  Созыв </w:t>
      </w:r>
      <w:r w:rsidR="00C4161F">
        <w:t xml:space="preserve">и проведение ( председатель и секретарь) </w:t>
      </w:r>
      <w:r>
        <w:t xml:space="preserve">общего собрания с нарушением </w:t>
      </w:r>
      <w:r w:rsidR="00946683">
        <w:t xml:space="preserve">положений </w:t>
      </w:r>
      <w:r>
        <w:t>п.</w:t>
      </w:r>
      <w:r w:rsidRPr="0057480A">
        <w:t xml:space="preserve"> 3.1</w:t>
      </w:r>
      <w:r w:rsidR="00FF6689">
        <w:t>2,3.14,3.16</w:t>
      </w:r>
      <w:r w:rsidRPr="0057480A">
        <w:t>-3.</w:t>
      </w:r>
      <w:r w:rsidR="00FF6689">
        <w:t>2</w:t>
      </w:r>
      <w:r w:rsidRPr="0057480A">
        <w:t>2.</w:t>
      </w:r>
      <w:r w:rsidR="00946683">
        <w:t>настоящего Устава.</w:t>
      </w:r>
    </w:p>
    <w:p w:rsidR="00946683" w:rsidRDefault="0057480A" w:rsidP="001B22DF">
      <w:r>
        <w:t xml:space="preserve">2)  Регистрация себя в качестве председателя товарищества в государственных органах Российской </w:t>
      </w:r>
      <w:r w:rsidR="00946683">
        <w:t>Ф</w:t>
      </w:r>
      <w:r>
        <w:t xml:space="preserve">едерации на основании протокола собрания , проведённого </w:t>
      </w:r>
      <w:r w:rsidR="00946683">
        <w:t xml:space="preserve">с нарушением положений </w:t>
      </w:r>
      <w:r w:rsidR="00FF6689">
        <w:t>п.</w:t>
      </w:r>
      <w:r w:rsidR="00FF6689" w:rsidRPr="0057480A">
        <w:t xml:space="preserve"> 3.1</w:t>
      </w:r>
      <w:r w:rsidR="00FF6689">
        <w:t>2,3.14,3.16</w:t>
      </w:r>
      <w:r w:rsidR="00FF6689" w:rsidRPr="0057480A">
        <w:t>-3.</w:t>
      </w:r>
      <w:r w:rsidR="00FF6689">
        <w:t>2</w:t>
      </w:r>
      <w:r w:rsidR="00FF6689" w:rsidRPr="0057480A">
        <w:t>2.</w:t>
      </w:r>
      <w:r w:rsidR="00FF6689">
        <w:t xml:space="preserve"> </w:t>
      </w:r>
      <w:r w:rsidR="00946683">
        <w:t>настоящего Устава.</w:t>
      </w:r>
    </w:p>
    <w:p w:rsidR="00946683" w:rsidRDefault="00946683" w:rsidP="001B22DF">
      <w:r>
        <w:t xml:space="preserve">п.1) и 2) применяются после судебного решения о </w:t>
      </w:r>
      <w:r w:rsidR="00AE193A">
        <w:t xml:space="preserve">ничтожности или недействительности собрания . </w:t>
      </w:r>
      <w:r w:rsidR="00AE193A" w:rsidRPr="00045B6B">
        <w:t>Решение общего собрания членов товарищества в связи с указанным</w:t>
      </w:r>
      <w:r w:rsidR="00AE193A">
        <w:t>и</w:t>
      </w:r>
      <w:r w:rsidR="00AE193A" w:rsidRPr="00045B6B">
        <w:t xml:space="preserve"> обстоятельств</w:t>
      </w:r>
      <w:r w:rsidR="00AE193A">
        <w:t>ами</w:t>
      </w:r>
      <w:r w:rsidR="00AE193A" w:rsidRPr="00045B6B">
        <w:t xml:space="preserve"> не </w:t>
      </w:r>
      <w:r w:rsidR="00D20545">
        <w:t>требуется</w:t>
      </w:r>
      <w:r w:rsidR="00AE193A" w:rsidRPr="00045B6B">
        <w:t>.</w:t>
      </w:r>
      <w:r w:rsidR="00AE193A">
        <w:t xml:space="preserve"> </w:t>
      </w:r>
    </w:p>
    <w:p w:rsidR="0057480A" w:rsidRDefault="00946683" w:rsidP="001B22DF">
      <w:r>
        <w:t>3)  Не санкционированное правлением подключение к инженерным сетям товарищества.</w:t>
      </w:r>
    </w:p>
    <w:p w:rsidR="00AE193A" w:rsidRPr="0057480A" w:rsidRDefault="00D20545" w:rsidP="001B22DF">
      <w:r>
        <w:t xml:space="preserve">4)  </w:t>
      </w:r>
      <w:r w:rsidR="00AE193A">
        <w:t>Причинение ущерба имуществу товарищества.</w:t>
      </w:r>
    </w:p>
    <w:p w:rsidR="00AE193A" w:rsidRPr="00D02251" w:rsidRDefault="00AE193A" w:rsidP="001B22DF">
      <w:pPr>
        <w:pStyle w:val="1"/>
      </w:pPr>
      <w:bookmarkStart w:id="14" w:name="_Toc514511036"/>
      <w:r>
        <w:t xml:space="preserve">6. </w:t>
      </w:r>
      <w:r w:rsidRPr="00D02251">
        <w:t>Реестр членов товарищества</w:t>
      </w:r>
      <w:bookmarkEnd w:id="14"/>
    </w:p>
    <w:p w:rsidR="00AE193A" w:rsidRPr="00D02251" w:rsidRDefault="00AE193A" w:rsidP="001B22DF"/>
    <w:p w:rsidR="00AE193A" w:rsidRDefault="00AE193A" w:rsidP="001B22DF">
      <w:r w:rsidRPr="00D02251">
        <w:t xml:space="preserve">1. </w:t>
      </w:r>
      <w:r>
        <w:t>П</w:t>
      </w:r>
      <w:r w:rsidRPr="00D02251">
        <w:t xml:space="preserve">редседателем товарищества или иным уполномоченным членом правления товарищества </w:t>
      </w:r>
      <w:r>
        <w:t>ведётся</w:t>
      </w:r>
      <w:r w:rsidRPr="00D02251">
        <w:t xml:space="preserve"> реестр членов товарищества </w:t>
      </w:r>
    </w:p>
    <w:p w:rsidR="00AE193A" w:rsidRPr="00D02251" w:rsidRDefault="00AE193A" w:rsidP="001B22DF">
      <w:r w:rsidRPr="00D02251">
        <w:t>2. Обработка персональных данных, необходимых для ведения реестра членов товарищества, осуществляется в соответствии с законодательством о персональных данных.</w:t>
      </w:r>
    </w:p>
    <w:p w:rsidR="00C320FA" w:rsidRDefault="000E2A55" w:rsidP="001B22DF">
      <w:r>
        <w:t xml:space="preserve"> </w:t>
      </w:r>
      <w:r w:rsidR="00AE193A" w:rsidRPr="00D02251">
        <w:t>3. Реестр членов товарищества должен содержат</w:t>
      </w:r>
      <w:r w:rsidR="00AE193A">
        <w:t>ь данные о членах товарищества :</w:t>
      </w:r>
      <w:r w:rsidR="00C320FA" w:rsidRPr="00C320FA">
        <w:t xml:space="preserve"> </w:t>
      </w:r>
      <w:r w:rsidR="00C320FA" w:rsidRPr="00A56B92">
        <w:t>фамилию, имя, отчество (при наличии) члена Товарищества</w:t>
      </w:r>
      <w:r w:rsidR="00C320FA">
        <w:t>,</w:t>
      </w:r>
      <w:r w:rsidR="00C320FA" w:rsidRPr="00A56B92">
        <w:t> </w:t>
      </w:r>
      <w:r w:rsidR="00C320FA">
        <w:br/>
        <w:t xml:space="preserve"> почтовый адрес , </w:t>
      </w:r>
      <w:r w:rsidR="00C320FA" w:rsidRPr="00A56B92">
        <w:t>адрес электронной почты</w:t>
      </w:r>
      <w:r w:rsidR="00C320FA">
        <w:t xml:space="preserve"> ( при наличии) </w:t>
      </w:r>
      <w:r w:rsidR="00C320FA" w:rsidRPr="00A56B92">
        <w:t>,</w:t>
      </w:r>
      <w:r w:rsidR="00C320FA">
        <w:t xml:space="preserve"> федеральный номер </w:t>
      </w:r>
      <w:r>
        <w:t xml:space="preserve">сотового </w:t>
      </w:r>
      <w:r w:rsidR="00C320FA">
        <w:t xml:space="preserve">телефона </w:t>
      </w:r>
      <w:r w:rsidR="00C320FA" w:rsidRPr="00A56B92">
        <w:t xml:space="preserve"> по котор</w:t>
      </w:r>
      <w:r w:rsidR="00C320FA">
        <w:t>ым</w:t>
      </w:r>
      <w:r w:rsidR="00C320FA" w:rsidRPr="00A56B92">
        <w:t xml:space="preserve"> членом Товарищества могут быть получены сообщения</w:t>
      </w:r>
      <w:r w:rsidR="00C320FA">
        <w:t>, </w:t>
      </w:r>
      <w:r w:rsidR="00C320FA">
        <w:br/>
      </w:r>
      <w:r w:rsidR="00C320FA" w:rsidRPr="00A56B92">
        <w:t xml:space="preserve"> кадастровый (условный) номер земельного участка, правообладателем которого является член Товарищества (после осуществления распределения земельных участков между членами Товарищества</w:t>
      </w:r>
      <w:r w:rsidR="00C320FA">
        <w:t>)</w:t>
      </w:r>
    </w:p>
    <w:p w:rsidR="00AE193A" w:rsidRPr="00D02251" w:rsidRDefault="00AE193A" w:rsidP="001B22DF">
      <w:r w:rsidRPr="00D02251">
        <w:t xml:space="preserve"> 4. Член товарищества обязан предоставлять достоверные сведения, необходимые для ведения реестра членов товарищества, и своевременно </w:t>
      </w:r>
      <w:r w:rsidR="000E2A55">
        <w:t xml:space="preserve">письменно </w:t>
      </w:r>
      <w:r w:rsidRPr="00D02251">
        <w:t>информировать председателя товарищества или иного уполномоченного члена правления товарищества об их изменении.</w:t>
      </w:r>
    </w:p>
    <w:p w:rsidR="00AE193A" w:rsidRPr="00D02251" w:rsidRDefault="00AE193A" w:rsidP="001B22DF">
      <w:r w:rsidRPr="00D02251">
        <w:t xml:space="preserve">5. В случае неисполнения требования, установленного частью 4 </w:t>
      </w:r>
      <w:r w:rsidR="00C320FA">
        <w:t>настоящего пункта</w:t>
      </w:r>
      <w:r w:rsidRPr="00D02251">
        <w:t xml:space="preserve">, член товарищества несет риск отнесения на него расходов товарищества, связанных с отсутствием в реестре членов товарищества актуальной </w:t>
      </w:r>
      <w:r w:rsidRPr="00D02251">
        <w:lastRenderedPageBreak/>
        <w:t>информации.</w:t>
      </w:r>
      <w:r w:rsidR="00B32F01">
        <w:t xml:space="preserve"> Сообщения отправленные на имеющийся в реестре почтовый адрес , электронную почту , телефон считаются доставленными.</w:t>
      </w:r>
    </w:p>
    <w:p w:rsidR="00C320FA" w:rsidRDefault="00C320FA" w:rsidP="001B22DF">
      <w:pPr>
        <w:pStyle w:val="1"/>
      </w:pPr>
      <w:bookmarkStart w:id="15" w:name="_Toc514511037"/>
      <w:r>
        <w:t>7. Права , обязанности и ответственность членов товарищества</w:t>
      </w:r>
      <w:bookmarkEnd w:id="15"/>
    </w:p>
    <w:p w:rsidR="00A108FD" w:rsidRPr="00A108FD" w:rsidRDefault="00A108FD" w:rsidP="001B22DF"/>
    <w:p w:rsidR="00C320FA" w:rsidRPr="00D02251" w:rsidRDefault="00C320FA" w:rsidP="001B22DF">
      <w:r w:rsidRPr="00D02251">
        <w:t>1. Член товарищества имеет право:</w:t>
      </w:r>
    </w:p>
    <w:p w:rsidR="00040B8A" w:rsidRDefault="00C320FA" w:rsidP="001B22DF">
      <w:pPr>
        <w:rPr>
          <w:rFonts w:asciiTheme="minorHAnsi" w:hAnsiTheme="minorHAnsi" w:cs="Times New Roman"/>
        </w:rPr>
      </w:pPr>
      <w:r w:rsidRPr="00D02251">
        <w:t xml:space="preserve">1) в случаях и в порядке, которые предусмотрены Федеральным законом </w:t>
      </w:r>
      <w:r>
        <w:t xml:space="preserve">о садоводческих товариществах </w:t>
      </w:r>
      <w:r w:rsidRPr="00D02251">
        <w:t>и уставом товарищества, получать от органов товарищества информацию о деятельности товарищества и знакомиться с бухгалтерской (финансовой) отчетностью</w:t>
      </w:r>
      <w:r w:rsidR="00F77955">
        <w:t xml:space="preserve"> , сметами , актами ревизионной комиссии , реестром членов товарищества (</w:t>
      </w:r>
      <w:r w:rsidR="000E2A55">
        <w:t xml:space="preserve"> при этом должен соблюдаться закон о защите персональных данных</w:t>
      </w:r>
      <w:r w:rsidR="00F77955">
        <w:t>) протоколами собраний ,</w:t>
      </w:r>
      <w:r w:rsidR="00F77955" w:rsidRPr="00F77955">
        <w:rPr>
          <w:rFonts w:ascii="inherit" w:hAnsi="inherit" w:cs="Times New Roman"/>
        </w:rPr>
        <w:t xml:space="preserve"> </w:t>
      </w:r>
      <w:r w:rsidR="00F77955" w:rsidRPr="00040B8A">
        <w:t xml:space="preserve">документами подтверждающими итоги голосования на общем собрании членов </w:t>
      </w:r>
      <w:r w:rsidR="00040B8A" w:rsidRPr="00040B8A">
        <w:t>товарищества</w:t>
      </w:r>
      <w:r w:rsidR="00F77955" w:rsidRPr="00040B8A">
        <w:t>, в том числе бюллетен</w:t>
      </w:r>
      <w:r w:rsidR="00040B8A" w:rsidRPr="00040B8A">
        <w:t>ями</w:t>
      </w:r>
      <w:r w:rsidR="00F77955" w:rsidRPr="00040B8A">
        <w:t xml:space="preserve"> для голосования, доверенност</w:t>
      </w:r>
      <w:r w:rsidR="00040B8A" w:rsidRPr="00040B8A">
        <w:t>ями</w:t>
      </w:r>
      <w:r w:rsidR="00F77955" w:rsidRPr="00040B8A">
        <w:t xml:space="preserve"> на голосование</w:t>
      </w:r>
      <w:r w:rsidR="00F77955">
        <w:t xml:space="preserve">  , </w:t>
      </w:r>
      <w:r w:rsidR="00F77955" w:rsidRPr="00040B8A">
        <w:t>Ус</w:t>
      </w:r>
      <w:r w:rsidR="00F77955">
        <w:t xml:space="preserve">тавом товарищества </w:t>
      </w:r>
      <w:r w:rsidR="00040B8A">
        <w:t>, внутренними регламентами и положениями товарищества.</w:t>
      </w:r>
      <w:r w:rsidR="00F77955" w:rsidRPr="00F77955">
        <w:rPr>
          <w:rFonts w:ascii="inherit" w:hAnsi="inherit" w:cs="Times New Roman"/>
        </w:rPr>
        <w:t xml:space="preserve"> </w:t>
      </w:r>
    </w:p>
    <w:p w:rsidR="00C320FA" w:rsidRPr="00D02251" w:rsidRDefault="00C320FA" w:rsidP="001B22DF">
      <w:r w:rsidRPr="00D02251">
        <w:t>2) участвовать в управлении делами товарищества;</w:t>
      </w:r>
    </w:p>
    <w:p w:rsidR="00C320FA" w:rsidRPr="00D02251" w:rsidRDefault="00C320FA" w:rsidP="001B22DF">
      <w:r w:rsidRPr="00D02251">
        <w:t>3) добровольно прекратить членство в товариществе;</w:t>
      </w:r>
    </w:p>
    <w:p w:rsidR="00C320FA" w:rsidRPr="00D02251" w:rsidRDefault="00C320FA" w:rsidP="001B22DF">
      <w:r w:rsidRPr="00D02251">
        <w:t>4) обжаловать решения органов товарищества, влекущие гражданско-правовые последствия, в случаях и в порядке, которые предусмотрены федеральным законом;</w:t>
      </w:r>
    </w:p>
    <w:p w:rsidR="00C320FA" w:rsidRPr="00D02251" w:rsidRDefault="00C320FA" w:rsidP="001B22DF">
      <w:r w:rsidRPr="00D02251">
        <w:t xml:space="preserve">5) подавать в органы товарищества заявления (обращения, жалобы) в порядке, установленном Федеральным законом </w:t>
      </w:r>
      <w:r>
        <w:t>о садоводческих товариществах</w:t>
      </w:r>
      <w:r w:rsidRPr="00D02251">
        <w:t xml:space="preserve"> и уставом товарищества.</w:t>
      </w:r>
    </w:p>
    <w:p w:rsidR="00C320FA" w:rsidRPr="00D02251" w:rsidRDefault="00C320FA" w:rsidP="001B22DF">
      <w:r w:rsidRPr="00D02251">
        <w:t xml:space="preserve">2. Члены товарищества обладают иными правами, предусмотренными Гражданским кодексом Российской Федерации, Федеральным законом </w:t>
      </w:r>
      <w:r>
        <w:t>о садоводческих товариществах</w:t>
      </w:r>
      <w:r w:rsidRPr="00D02251">
        <w:t xml:space="preserve"> и иными нормативными правовыми актами Российской Федерации.</w:t>
      </w:r>
    </w:p>
    <w:p w:rsidR="00C320FA" w:rsidRPr="00D02251" w:rsidRDefault="00C320FA" w:rsidP="001B22DF">
      <w:r w:rsidRPr="00D02251">
        <w:t>3. Члены товарищества имеют право знакомиться и по заявлению получать за плату, размер которой устанавливается решением общего собрания членов товарищества, копии:</w:t>
      </w:r>
    </w:p>
    <w:p w:rsidR="00040B8A" w:rsidRDefault="00C320FA" w:rsidP="001B22DF">
      <w:r w:rsidRPr="00D02251">
        <w:t>1) устава товарищества с внесенными в него изменениями</w:t>
      </w:r>
    </w:p>
    <w:p w:rsidR="00C320FA" w:rsidRPr="00D02251" w:rsidRDefault="00C320FA" w:rsidP="001B22DF">
      <w:r w:rsidRPr="00D02251"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C320FA" w:rsidRPr="00D02251" w:rsidRDefault="00C320FA" w:rsidP="001B22DF">
      <w:r w:rsidRPr="00D02251">
        <w:t>3) заключения ревизионной комиссии товарищества;</w:t>
      </w:r>
    </w:p>
    <w:p w:rsidR="00C320FA" w:rsidRPr="00D02251" w:rsidRDefault="00C320FA" w:rsidP="001B22DF">
      <w:r w:rsidRPr="00D02251">
        <w:t>4) документов, подтверждающих права товарищества на имущество, отражаемое на его балансе;</w:t>
      </w:r>
    </w:p>
    <w:p w:rsidR="00C320FA" w:rsidRPr="00D02251" w:rsidRDefault="00C320FA" w:rsidP="001B22DF">
      <w:r w:rsidRPr="00D02251"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C320FA" w:rsidRPr="00D02251" w:rsidRDefault="00C320FA" w:rsidP="001B22DF">
      <w:r w:rsidRPr="00D02251">
        <w:t>6) финансово-экономического обоснования размера взносов;</w:t>
      </w:r>
    </w:p>
    <w:p w:rsidR="00C320FA" w:rsidRPr="00D02251" w:rsidRDefault="00C320FA" w:rsidP="001B22DF">
      <w:r w:rsidRPr="00D02251">
        <w:t xml:space="preserve">7) </w:t>
      </w:r>
      <w:r w:rsidR="00040B8A">
        <w:t>внутренних положений и регламентов товарищества.</w:t>
      </w:r>
    </w:p>
    <w:p w:rsidR="00C320FA" w:rsidRPr="00D02251" w:rsidRDefault="00C320FA" w:rsidP="001B22DF">
      <w:r w:rsidRPr="00D02251">
        <w:t>4. Плата, взимаемая товариществом за предоставление копий документов, указанных в части 3 настоящей статьи, не может превышать затраты на их изготовление. Предоставление копий указанных документов ревизионной комиссии</w:t>
      </w:r>
      <w:r w:rsidR="00876145">
        <w:t xml:space="preserve"> </w:t>
      </w:r>
      <w:r w:rsidRPr="00D02251">
        <w:t>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садоводства, судам и правоохранительным органам осуществляется бесплатно в соответствии с их запросами в письменной форме.</w:t>
      </w:r>
    </w:p>
    <w:p w:rsidR="00DA1EB7" w:rsidRDefault="00C320FA" w:rsidP="001B22DF">
      <w:r w:rsidRPr="00D02251">
        <w:lastRenderedPageBreak/>
        <w:t>5.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</w:t>
      </w:r>
      <w:r w:rsidR="00DA1EB7">
        <w:t>.</w:t>
      </w:r>
    </w:p>
    <w:p w:rsidR="00C320FA" w:rsidRPr="00D02251" w:rsidRDefault="00C320FA" w:rsidP="001B22DF">
      <w:r w:rsidRPr="00D02251">
        <w:t>6. Наряду с обязанностями, предусмотренными гражданским законодательством для членов некоммерческой корпоративной организации, член</w:t>
      </w:r>
      <w:r w:rsidR="00876145">
        <w:t>ы</w:t>
      </w:r>
      <w:r w:rsidRPr="00D02251">
        <w:t xml:space="preserve"> товарищества </w:t>
      </w:r>
      <w:r w:rsidR="00876145">
        <w:t xml:space="preserve">и </w:t>
      </w:r>
      <w:r w:rsidR="00876145" w:rsidRPr="00427368">
        <w:t>индивидуальные садоводы</w:t>
      </w:r>
      <w:r w:rsidR="00876145">
        <w:t xml:space="preserve"> </w:t>
      </w:r>
      <w:r w:rsidRPr="00D02251">
        <w:t>обязан</w:t>
      </w:r>
      <w:r w:rsidR="00876145">
        <w:t>ы</w:t>
      </w:r>
      <w:r w:rsidRPr="00D02251">
        <w:t>:</w:t>
      </w:r>
    </w:p>
    <w:p w:rsidR="00C320FA" w:rsidRPr="00D02251" w:rsidRDefault="00C320FA" w:rsidP="001B22DF">
      <w:r w:rsidRPr="00D02251">
        <w:t>1) не нарушать права других членов товарищества и лиц, осуществляющих ведение садоводства или огородничества на земельных участках, расположенных в границах территории садоводства, без участия в товариществе;</w:t>
      </w:r>
    </w:p>
    <w:p w:rsidR="00C320FA" w:rsidRPr="00D02251" w:rsidRDefault="00C320FA" w:rsidP="001B22DF">
      <w:r w:rsidRPr="00D02251">
        <w:t xml:space="preserve">2) своевременно уплачивать взносы, предусмотренные настоящим </w:t>
      </w:r>
      <w:r w:rsidR="00DA1EB7">
        <w:t>Уставом</w:t>
      </w:r>
      <w:r w:rsidRPr="00D02251">
        <w:t>;</w:t>
      </w:r>
    </w:p>
    <w:p w:rsidR="00C320FA" w:rsidRDefault="00C320FA" w:rsidP="001B22DF">
      <w:r w:rsidRPr="00D02251">
        <w:t>3) исполнять решения, принятые председателем товарищества и правлением товарищества, в рамках полномочий возложенных на них общим собранием членов товарищества;</w:t>
      </w:r>
    </w:p>
    <w:p w:rsidR="00DA1EB7" w:rsidRDefault="00DA1EB7" w:rsidP="001B22DF">
      <w:r>
        <w:t>4) соблюдать противопожарный режим на территории товарищества;</w:t>
      </w:r>
    </w:p>
    <w:p w:rsidR="00DA1EB7" w:rsidRDefault="00DA1EB7" w:rsidP="001B22DF">
      <w:r>
        <w:t>5)</w:t>
      </w:r>
      <w:r w:rsidRPr="00DA1EB7">
        <w:t xml:space="preserve"> </w:t>
      </w:r>
      <w:r>
        <w:t>о</w:t>
      </w:r>
      <w:r w:rsidRPr="00DA1EB7">
        <w:t>городить свой участок</w:t>
      </w:r>
      <w:r>
        <w:t>;</w:t>
      </w:r>
    </w:p>
    <w:p w:rsidR="00DA1EB7" w:rsidRPr="00D02251" w:rsidRDefault="00DA1EB7" w:rsidP="001B22DF">
      <w:r>
        <w:t>6)</w:t>
      </w:r>
      <w:r w:rsidR="00427368" w:rsidRPr="00427368">
        <w:t xml:space="preserve"> обустраивать  площадки для стоянки личного автотранспорта в границах своих участков, во избежание  загромождения проездной части дороги личным автотранспортом.</w:t>
      </w:r>
    </w:p>
    <w:p w:rsidR="00C320FA" w:rsidRDefault="00427368" w:rsidP="001B22DF">
      <w:r>
        <w:t>7</w:t>
      </w:r>
      <w:r w:rsidR="00C320FA" w:rsidRPr="00D02251">
        <w:t>) соблюдать иные обязанности, связанные с осуществлением деятельности в границах территории садоводства или огородничества, установленные законодательством Российской Федерации и уставом товарищества.</w:t>
      </w:r>
    </w:p>
    <w:p w:rsidR="00C320FA" w:rsidRDefault="00427368" w:rsidP="001B22DF">
      <w:r>
        <w:t xml:space="preserve">7. </w:t>
      </w:r>
      <w:r w:rsidR="009B6FAB">
        <w:t>За нарушение Устава товарищества на виновных накладываются административные штрафы , как действующие в садоводстве , так и прописанные в данном Уставе.</w:t>
      </w:r>
    </w:p>
    <w:p w:rsidR="000B2A7A" w:rsidRDefault="000B2A7A" w:rsidP="001B22DF">
      <w:pPr>
        <w:pStyle w:val="1"/>
      </w:pPr>
      <w:bookmarkStart w:id="16" w:name="_Toc514511038"/>
      <w:r>
        <w:t>8.</w:t>
      </w:r>
      <w:r w:rsidR="00354820">
        <w:t xml:space="preserve"> Взносы в товариществе.</w:t>
      </w:r>
      <w:bookmarkEnd w:id="16"/>
    </w:p>
    <w:p w:rsidR="00150037" w:rsidRPr="00150037" w:rsidRDefault="00150037" w:rsidP="001B22DF"/>
    <w:p w:rsidR="00354820" w:rsidRPr="00D02251" w:rsidRDefault="00354820" w:rsidP="001B22DF">
      <w:r w:rsidRPr="00D02251">
        <w:t>1. Взносы членов товарищества могут быть следующих видов:</w:t>
      </w:r>
    </w:p>
    <w:p w:rsidR="00354820" w:rsidRPr="00D02251" w:rsidRDefault="00354820" w:rsidP="001B22DF">
      <w:r w:rsidRPr="00D02251">
        <w:t>1) членские взносы;</w:t>
      </w:r>
    </w:p>
    <w:p w:rsidR="00354820" w:rsidRPr="00D02251" w:rsidRDefault="00354820" w:rsidP="001B22DF">
      <w:r w:rsidRPr="00D02251">
        <w:t>2) целевые взносы.</w:t>
      </w:r>
    </w:p>
    <w:p w:rsidR="00354820" w:rsidRPr="00D02251" w:rsidRDefault="00354820" w:rsidP="001B22DF">
      <w:r w:rsidRPr="00D02251">
        <w:t>2. Обязанность по внесению взносов распространяется на всех членов товарищества</w:t>
      </w:r>
      <w:r w:rsidR="000B7E2C">
        <w:t xml:space="preserve"> и садоводов </w:t>
      </w:r>
      <w:r w:rsidR="00BE463F">
        <w:t xml:space="preserve">, </w:t>
      </w:r>
      <w:r w:rsidR="000B7E2C">
        <w:t>ведущих садоводство в индивидуальном порядке</w:t>
      </w:r>
      <w:r w:rsidRPr="00D02251">
        <w:t>.</w:t>
      </w:r>
    </w:p>
    <w:p w:rsidR="00354820" w:rsidRPr="00D02251" w:rsidRDefault="00354820" w:rsidP="001B22DF">
      <w:r w:rsidRPr="00D02251">
        <w:t xml:space="preserve">3. </w:t>
      </w:r>
      <w:r w:rsidR="000B7E2C">
        <w:t>Все</w:t>
      </w:r>
      <w:r w:rsidRPr="00D02251">
        <w:t xml:space="preserve"> взносы </w:t>
      </w:r>
      <w:r w:rsidR="005F6B19">
        <w:t xml:space="preserve">и платежи </w:t>
      </w:r>
      <w:r w:rsidRPr="00D02251">
        <w:t>вносятся членами товарищества на расчетный счет товарищества.</w:t>
      </w:r>
      <w:r w:rsidR="005F6B19">
        <w:t xml:space="preserve"> По желанию садоводов , они могут оплачивать все виды взносов в кассу </w:t>
      </w:r>
      <w:r w:rsidR="00895F64">
        <w:t>товарищества</w:t>
      </w:r>
      <w:r w:rsidR="005F6B19">
        <w:t xml:space="preserve"> .</w:t>
      </w:r>
    </w:p>
    <w:p w:rsidR="00354820" w:rsidRPr="00D02251" w:rsidRDefault="00354820" w:rsidP="001B22DF">
      <w:r w:rsidRPr="00D02251">
        <w:t xml:space="preserve">4. </w:t>
      </w:r>
      <w:r w:rsidR="00BE463F">
        <w:t>Все в</w:t>
      </w:r>
      <w:r>
        <w:t xml:space="preserve">зносы за текущий год вносятся с 1 </w:t>
      </w:r>
      <w:r w:rsidR="00BE463F">
        <w:t>января</w:t>
      </w:r>
      <w:r>
        <w:t xml:space="preserve"> по </w:t>
      </w:r>
      <w:r w:rsidR="00141A35">
        <w:t>31 декабря</w:t>
      </w:r>
      <w:r>
        <w:t xml:space="preserve"> </w:t>
      </w:r>
      <w:r w:rsidR="000B7E2C">
        <w:t xml:space="preserve">текущего года </w:t>
      </w:r>
      <w:r>
        <w:t>, по истечению этого периода взносы считаются просроченными и на них насчитывается пени в размере 0,</w:t>
      </w:r>
      <w:r w:rsidR="00E14072">
        <w:t>1</w:t>
      </w:r>
      <w:r>
        <w:t xml:space="preserve">% за каждый день просрочки. </w:t>
      </w:r>
    </w:p>
    <w:p w:rsidR="00354820" w:rsidRPr="00D02251" w:rsidRDefault="00354820" w:rsidP="001B22DF">
      <w:r w:rsidRPr="00D02251">
        <w:t>5</w:t>
      </w:r>
      <w:r w:rsidRPr="00106EB8">
        <w:rPr>
          <w:b/>
          <w:u w:val="single"/>
        </w:rPr>
        <w:t>. Членские взносы</w:t>
      </w:r>
      <w:r w:rsidRPr="00D02251">
        <w:t xml:space="preserve"> могут быть использованы исключительно на расходы, связанные:</w:t>
      </w:r>
    </w:p>
    <w:p w:rsidR="00354820" w:rsidRPr="00D02251" w:rsidRDefault="00354820" w:rsidP="001B22DF">
      <w:r w:rsidRPr="00D02251">
        <w:t>1) с содержанием имущества общего пользования товарищества, в том числе уплатой арендных платежей за данное имущество;</w:t>
      </w:r>
    </w:p>
    <w:p w:rsidR="00354820" w:rsidRPr="00D02251" w:rsidRDefault="00354820" w:rsidP="001B22DF">
      <w:r w:rsidRPr="00D02251">
        <w:t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</w:t>
      </w:r>
      <w:r w:rsidR="0007693A">
        <w:t xml:space="preserve"> для общесадоводческих нужд </w:t>
      </w:r>
      <w:r w:rsidR="004A09D2">
        <w:t>.</w:t>
      </w:r>
      <w:r w:rsidR="0007693A">
        <w:t xml:space="preserve"> На потребление воды , электроэнергии , тепловой энергии , газа </w:t>
      </w:r>
      <w:r w:rsidR="004A09D2">
        <w:t>для индивидуального пользования члены товарищества и лица ведущие садоводство в индивидуальном порядке заключают прямые договора с соответствующими организациями , поставщиками этих услуг;</w:t>
      </w:r>
    </w:p>
    <w:p w:rsidR="00354820" w:rsidRPr="00D02251" w:rsidRDefault="00354820" w:rsidP="001B22DF">
      <w:r w:rsidRPr="00D02251">
        <w:lastRenderedPageBreak/>
        <w:t>3) с осуществлением расчетов с оператором по обращению с твердыми коммунальными отходами, на основании договоров, заключенных товариществом с этими организациями;</w:t>
      </w:r>
    </w:p>
    <w:p w:rsidR="00354820" w:rsidRPr="00D02251" w:rsidRDefault="00354820" w:rsidP="001B22DF">
      <w:r w:rsidRPr="00D02251">
        <w:t>4) с благоустройством земельных участков общего назначения;</w:t>
      </w:r>
    </w:p>
    <w:p w:rsidR="00354820" w:rsidRPr="00D02251" w:rsidRDefault="00354820" w:rsidP="001B22DF">
      <w:r w:rsidRPr="00D02251">
        <w:t>5) с охраной территории садоводства и обеспечением в границах такой территории пожарной безопасности;</w:t>
      </w:r>
    </w:p>
    <w:p w:rsidR="00354820" w:rsidRPr="00D02251" w:rsidRDefault="00354820" w:rsidP="001B22DF">
      <w:r w:rsidRPr="00D02251">
        <w:t>6) с проведением аудиторских проверок товарищества;</w:t>
      </w:r>
    </w:p>
    <w:p w:rsidR="00354820" w:rsidRPr="00D02251" w:rsidRDefault="00354820" w:rsidP="001B22DF">
      <w:r w:rsidRPr="00D02251">
        <w:t>7) с выплатой заработной платы лицам, с которыми товариществом заключены трудовые договоры;</w:t>
      </w:r>
    </w:p>
    <w:p w:rsidR="00354820" w:rsidRPr="00D02251" w:rsidRDefault="00354820" w:rsidP="001B22DF">
      <w:r w:rsidRPr="00D02251">
        <w:t>8) с организацией и проведением общих собраний членов товарищества, выполнением решений этих собраний;</w:t>
      </w:r>
    </w:p>
    <w:p w:rsidR="00354820" w:rsidRDefault="00354820" w:rsidP="001B22DF">
      <w:r w:rsidRPr="00D02251">
        <w:t>9) с уплатой налогов и сборов, связанных с деятельностью товарищества, в соответствии с законодательством о налогах и сборах.</w:t>
      </w:r>
    </w:p>
    <w:p w:rsidR="00876145" w:rsidRDefault="00876145" w:rsidP="001B22DF">
      <w:r>
        <w:t>10) Прочие расходы , связанные с бесперебойным функционированием инфраструктуры товарищества и самого товарищества как юридического лица.</w:t>
      </w:r>
    </w:p>
    <w:p w:rsidR="00354820" w:rsidRPr="00D02251" w:rsidRDefault="00354820" w:rsidP="001B22DF">
      <w:r>
        <w:t xml:space="preserve"> Членские взносы рассчитываются делением общих затрат (расходная часть сметы , утверждаемая общим собранием товарищества) на суммарную площадь , занимаемую участками членов товарищества и </w:t>
      </w:r>
      <w:r w:rsidR="00AF37C2">
        <w:t>граждан ведущих садоводство в индивидуальном порядке. Взносы с приватизированных и неприватизированных участков рассчитываются отдельно и отличаются на сумму земельного налога , уплачиваемого товариществом за неприватизированные участки. Тариф взноса рассчитывается на сотку . Размер взноса зависит от размера земельного участка.</w:t>
      </w:r>
    </w:p>
    <w:p w:rsidR="00354820" w:rsidRPr="00D02251" w:rsidRDefault="004F706C" w:rsidP="001B22DF">
      <w:r>
        <w:t>6</w:t>
      </w:r>
      <w:r w:rsidR="00354820" w:rsidRPr="00D02251">
        <w:t xml:space="preserve">. </w:t>
      </w:r>
      <w:r w:rsidR="00354820" w:rsidRPr="00106EB8">
        <w:rPr>
          <w:b/>
          <w:u w:val="single"/>
        </w:rPr>
        <w:t>Целевые взносы</w:t>
      </w:r>
      <w:r w:rsidR="00354820" w:rsidRPr="00D02251">
        <w:t xml:space="preserve"> вносятся по решению общего собрания членов </w:t>
      </w:r>
      <w:r w:rsidR="00106EB8">
        <w:t xml:space="preserve">товарищества </w:t>
      </w:r>
      <w:r w:rsidR="00354820" w:rsidRPr="00D02251">
        <w:t>и могут быть направлены на расходы, исключительно связанные:</w:t>
      </w:r>
    </w:p>
    <w:p w:rsidR="00354820" w:rsidRPr="00D02251" w:rsidRDefault="00354820" w:rsidP="001B22DF">
      <w:r w:rsidRPr="00D02251"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354820" w:rsidRPr="00D02251" w:rsidRDefault="00354820" w:rsidP="001B22DF">
      <w:r w:rsidRPr="00D02251">
        <w:t>2) с подготовкой документации по планировке территории в отношении территории садоводства или огородничества;</w:t>
      </w:r>
    </w:p>
    <w:p w:rsidR="00354820" w:rsidRPr="00D02251" w:rsidRDefault="00354820" w:rsidP="001B22DF">
      <w:r w:rsidRPr="00D02251">
        <w:t>3) с проведением кадастровых работ для целей внесения в Единый государственный реестр недвижимости сведений о садовых или огородных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:rsidR="00354820" w:rsidRPr="00D02251" w:rsidRDefault="00354820" w:rsidP="001B22DF">
      <w:r w:rsidRPr="00D02251">
        <w:t>4) с созданием или приобретением необходимого для деятельности товарищества имущества общего пользования;</w:t>
      </w:r>
    </w:p>
    <w:p w:rsidR="00354820" w:rsidRDefault="00354820" w:rsidP="001B22DF">
      <w:r w:rsidRPr="00D02251">
        <w:t>5) с реализацией мероприятий, предусмотренных решением общего собрания членов товарищества.</w:t>
      </w:r>
    </w:p>
    <w:p w:rsidR="00354820" w:rsidRPr="00D02251" w:rsidRDefault="00354820" w:rsidP="001B22DF">
      <w:r w:rsidRPr="00D02251">
        <w:t xml:space="preserve">Размер </w:t>
      </w:r>
      <w:r w:rsidR="004F706C">
        <w:t xml:space="preserve">целевых </w:t>
      </w:r>
      <w:r w:rsidRPr="00D02251">
        <w:t>взносов определяется на основании сметы товарищества и финансово-экономического обоснования, утвержденных общим собранием членов товарищества.</w:t>
      </w:r>
      <w:r w:rsidR="00AF37C2">
        <w:t xml:space="preserve"> Тариф расчёта целевых взносов определяется за сотку.</w:t>
      </w:r>
    </w:p>
    <w:p w:rsidR="00354820" w:rsidRDefault="004F706C" w:rsidP="001B22DF">
      <w:r>
        <w:t>7</w:t>
      </w:r>
      <w:r w:rsidR="00354820" w:rsidRPr="00D02251">
        <w:t>. В случае неуплаты взносов и пеней товарищество вправе взыскать их в судебном порядке.</w:t>
      </w:r>
    </w:p>
    <w:p w:rsidR="00932674" w:rsidRDefault="004F706C" w:rsidP="001B22DF">
      <w:pPr>
        <w:rPr>
          <w:rStyle w:val="a6"/>
          <w:i w:val="0"/>
          <w:color w:val="auto"/>
        </w:rPr>
      </w:pPr>
      <w:r>
        <w:t>8</w:t>
      </w:r>
      <w:r w:rsidR="00932674">
        <w:t xml:space="preserve">. </w:t>
      </w:r>
      <w:r w:rsidR="00932674" w:rsidRPr="00932674">
        <w:rPr>
          <w:rStyle w:val="a6"/>
          <w:i w:val="0"/>
          <w:color w:val="auto"/>
        </w:rPr>
        <w:t xml:space="preserve">В случае если </w:t>
      </w:r>
      <w:r w:rsidR="00932674">
        <w:rPr>
          <w:rStyle w:val="a6"/>
          <w:i w:val="0"/>
          <w:color w:val="auto"/>
        </w:rPr>
        <w:t xml:space="preserve">общее </w:t>
      </w:r>
      <w:r w:rsidR="00932674" w:rsidRPr="00932674">
        <w:rPr>
          <w:rStyle w:val="a6"/>
          <w:i w:val="0"/>
          <w:color w:val="auto"/>
        </w:rPr>
        <w:t xml:space="preserve">собрание </w:t>
      </w:r>
      <w:r w:rsidR="006733E3">
        <w:rPr>
          <w:rStyle w:val="a6"/>
          <w:i w:val="0"/>
          <w:color w:val="auto"/>
        </w:rPr>
        <w:t xml:space="preserve">по каким либо причинам </w:t>
      </w:r>
      <w:r w:rsidR="00932674" w:rsidRPr="00932674">
        <w:rPr>
          <w:rStyle w:val="a6"/>
          <w:i w:val="0"/>
          <w:color w:val="auto"/>
        </w:rPr>
        <w:t>не будет проведено</w:t>
      </w:r>
      <w:r w:rsidR="006733E3">
        <w:rPr>
          <w:rStyle w:val="a6"/>
          <w:i w:val="0"/>
          <w:color w:val="auto"/>
        </w:rPr>
        <w:t xml:space="preserve"> </w:t>
      </w:r>
      <w:r w:rsidR="00A76495">
        <w:rPr>
          <w:rStyle w:val="a6"/>
          <w:i w:val="0"/>
          <w:color w:val="auto"/>
        </w:rPr>
        <w:t xml:space="preserve">в сроки указанные в п.3.11 настоящего Устава </w:t>
      </w:r>
      <w:r w:rsidR="006733E3">
        <w:rPr>
          <w:rStyle w:val="a6"/>
          <w:i w:val="0"/>
          <w:color w:val="auto"/>
        </w:rPr>
        <w:t>или проведено ,но признано судом недействительным</w:t>
      </w:r>
      <w:r w:rsidR="00932674" w:rsidRPr="00932674">
        <w:rPr>
          <w:rStyle w:val="a6"/>
          <w:i w:val="0"/>
          <w:color w:val="auto"/>
        </w:rPr>
        <w:t xml:space="preserve">, то размер членских взносов на очередной год составит размер членских взносов предыдущего финансового года увеличенный на </w:t>
      </w:r>
      <w:r w:rsidR="00F266E4">
        <w:rPr>
          <w:rStyle w:val="a6"/>
          <w:i w:val="0"/>
          <w:color w:val="auto"/>
        </w:rPr>
        <w:t>процент инфляции за предыдущий год</w:t>
      </w:r>
      <w:r w:rsidR="00A76495">
        <w:rPr>
          <w:rStyle w:val="a6"/>
          <w:i w:val="0"/>
          <w:color w:val="auto"/>
        </w:rPr>
        <w:t xml:space="preserve"> (устанавливается распоряжением председателя садоводства)</w:t>
      </w:r>
      <w:r w:rsidR="00932674" w:rsidRPr="00932674">
        <w:rPr>
          <w:rStyle w:val="a6"/>
          <w:i w:val="0"/>
          <w:color w:val="auto"/>
        </w:rPr>
        <w:t>.</w:t>
      </w:r>
      <w:r w:rsidR="00106EB8">
        <w:rPr>
          <w:rStyle w:val="a6"/>
          <w:i w:val="0"/>
          <w:color w:val="auto"/>
        </w:rPr>
        <w:t xml:space="preserve"> Соответственно на </w:t>
      </w:r>
      <w:r w:rsidR="00F266E4">
        <w:rPr>
          <w:rStyle w:val="a6"/>
          <w:i w:val="0"/>
          <w:color w:val="auto"/>
        </w:rPr>
        <w:t xml:space="preserve">этот же процент </w:t>
      </w:r>
      <w:bookmarkStart w:id="17" w:name="_GoBack"/>
      <w:bookmarkEnd w:id="17"/>
      <w:r w:rsidR="00106EB8">
        <w:rPr>
          <w:rStyle w:val="a6"/>
          <w:i w:val="0"/>
          <w:color w:val="auto"/>
        </w:rPr>
        <w:t>увеличиваются все статьи сметы.</w:t>
      </w:r>
    </w:p>
    <w:p w:rsidR="00932674" w:rsidRDefault="004F706C" w:rsidP="001B22DF">
      <w:pPr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>9.</w:t>
      </w:r>
      <w:r w:rsidR="00932674">
        <w:rPr>
          <w:rStyle w:val="a6"/>
          <w:i w:val="0"/>
          <w:color w:val="auto"/>
        </w:rPr>
        <w:t xml:space="preserve"> При поступлении </w:t>
      </w:r>
      <w:r w:rsidR="00A76495">
        <w:rPr>
          <w:rStyle w:val="a6"/>
          <w:i w:val="0"/>
          <w:color w:val="auto"/>
        </w:rPr>
        <w:t>средств</w:t>
      </w:r>
      <w:r w:rsidR="00932674">
        <w:rPr>
          <w:rStyle w:val="a6"/>
          <w:i w:val="0"/>
          <w:color w:val="auto"/>
        </w:rPr>
        <w:t xml:space="preserve"> в первую очередь гасятся более ранние долги </w:t>
      </w:r>
      <w:r w:rsidR="002F7706">
        <w:rPr>
          <w:rStyle w:val="a6"/>
          <w:i w:val="0"/>
          <w:color w:val="auto"/>
        </w:rPr>
        <w:t xml:space="preserve">по взносам </w:t>
      </w:r>
      <w:r w:rsidR="00932674">
        <w:rPr>
          <w:rStyle w:val="a6"/>
          <w:i w:val="0"/>
          <w:color w:val="auto"/>
        </w:rPr>
        <w:t>в независимости от того , что указано в назначении платежа</w:t>
      </w:r>
      <w:r w:rsidR="00A76495">
        <w:rPr>
          <w:rStyle w:val="a6"/>
          <w:i w:val="0"/>
          <w:color w:val="auto"/>
        </w:rPr>
        <w:t xml:space="preserve"> , чтобы не нарушалась последовательность платежей .</w:t>
      </w:r>
    </w:p>
    <w:p w:rsidR="00E04868" w:rsidRDefault="004F706C" w:rsidP="001B22DF">
      <w:r>
        <w:rPr>
          <w:rStyle w:val="a6"/>
          <w:i w:val="0"/>
          <w:color w:val="auto"/>
        </w:rPr>
        <w:lastRenderedPageBreak/>
        <w:t>10</w:t>
      </w:r>
      <w:r w:rsidR="00E04868">
        <w:rPr>
          <w:rStyle w:val="a6"/>
          <w:i w:val="0"/>
          <w:color w:val="auto"/>
        </w:rPr>
        <w:t xml:space="preserve">. </w:t>
      </w:r>
      <w:r w:rsidR="00E04868" w:rsidRPr="00E04868">
        <w:t xml:space="preserve">Члены правления и ревизионной комиссии  товарищества освобождаются от уплаты членских взносов за тот период, в котором они исполняли данные обязанности. Максимальный размер членских взносов, от уплаты которых освобождаются члены правления </w:t>
      </w:r>
      <w:r w:rsidR="005D54AB">
        <w:t>и</w:t>
      </w:r>
      <w:r w:rsidR="00E04868" w:rsidRPr="00E04868">
        <w:t xml:space="preserve"> ревизионной комиссии  не может быть более чем размер взноса подлежащего уплате членом товарищества в пользовании которого находится земельный участок равный восьми соткам.</w:t>
      </w:r>
    </w:p>
    <w:p w:rsidR="00E04868" w:rsidRDefault="00854254" w:rsidP="001B22DF">
      <w:r>
        <w:t>1</w:t>
      </w:r>
      <w:r w:rsidR="004F706C">
        <w:t>1</w:t>
      </w:r>
      <w:r>
        <w:t xml:space="preserve">. По </w:t>
      </w:r>
      <w:r w:rsidR="00A76495">
        <w:t xml:space="preserve">письменному </w:t>
      </w:r>
      <w:r>
        <w:t xml:space="preserve">согласованию с правлением товарищества в счёт оплаты целевых </w:t>
      </w:r>
      <w:r w:rsidR="002F7706">
        <w:t xml:space="preserve">и членских </w:t>
      </w:r>
      <w:r>
        <w:t xml:space="preserve">взносов допускается зачёт произведённых работ по тем целям на которые эти взносы назначались </w:t>
      </w:r>
      <w:r w:rsidR="002F7706">
        <w:t xml:space="preserve">в пределах сметы </w:t>
      </w:r>
      <w:r>
        <w:t>. Стоимость произведённых работ не должна превышать среднерыночную.</w:t>
      </w:r>
      <w:r w:rsidR="002F7706">
        <w:t xml:space="preserve"> Выполненные работы оформляются актом и подписываются председателем правления и членами садоводства или гражданами ведущими садоводство в индивидуальном порядке в границах садоводства.</w:t>
      </w:r>
    </w:p>
    <w:p w:rsidR="00A108FD" w:rsidRDefault="00A108FD" w:rsidP="001B22DF">
      <w:r>
        <w:t>1</w:t>
      </w:r>
      <w:r w:rsidR="004F706C">
        <w:t>2</w:t>
      </w:r>
      <w:r>
        <w:t>. Если смета текущего года не была исполнена в полном объёме и в садоводстве имеется просроченная задолженность по членским и целевым взносам , то невыполненные пункты переносятся на следующий период и выполняются за счёт взыскивания долгов.</w:t>
      </w:r>
    </w:p>
    <w:p w:rsidR="00B11A9C" w:rsidRDefault="00B11A9C" w:rsidP="001B22DF">
      <w:r>
        <w:t>1</w:t>
      </w:r>
      <w:r w:rsidR="004F706C">
        <w:t>3</w:t>
      </w:r>
      <w:r>
        <w:t xml:space="preserve">. </w:t>
      </w:r>
      <w:r w:rsidR="00F504DE">
        <w:t xml:space="preserve">Все виды взносов </w:t>
      </w:r>
      <w:r>
        <w:t>оплачивают</w:t>
      </w:r>
      <w:r w:rsidR="00F504DE">
        <w:t xml:space="preserve">ся членами товарищества и гражданами ведущими садоводство в индивидуальном порядке в границах садоводства </w:t>
      </w:r>
      <w:r>
        <w:t xml:space="preserve">с момента наступления права собственности </w:t>
      </w:r>
      <w:r w:rsidR="00F504DE">
        <w:t xml:space="preserve">или права пользования </w:t>
      </w:r>
      <w:r>
        <w:t>на земельный участок в границах товарищества</w:t>
      </w:r>
      <w:r w:rsidR="00F504DE">
        <w:t xml:space="preserve"> </w:t>
      </w:r>
      <w:r>
        <w:t>.</w:t>
      </w:r>
    </w:p>
    <w:p w:rsidR="00BE463F" w:rsidRDefault="00BE463F" w:rsidP="001B22DF">
      <w:r>
        <w:t>1</w:t>
      </w:r>
      <w:r w:rsidR="004F706C">
        <w:t>4</w:t>
      </w:r>
      <w:r>
        <w:t>. Для граждан ведущих садоводство в индивидуальном порядке размер членских и целевых взносов и сроки их внесения такой же как для членов садоводства.</w:t>
      </w:r>
    </w:p>
    <w:p w:rsidR="00106EB8" w:rsidRDefault="00106EB8" w:rsidP="001B22DF">
      <w:r>
        <w:t>1</w:t>
      </w:r>
      <w:r w:rsidR="004F706C">
        <w:t>5</w:t>
      </w:r>
      <w:r>
        <w:t>. Правление вправе отказать садоводам , имеющим просроченную задолженность по взносам в оказании услуг , выполняемых наёмными работниками.</w:t>
      </w:r>
    </w:p>
    <w:p w:rsidR="009D613A" w:rsidRPr="00E04868" w:rsidRDefault="009D613A" w:rsidP="001B22DF">
      <w:r>
        <w:t>1</w:t>
      </w:r>
      <w:r w:rsidR="004F706C">
        <w:t>6</w:t>
      </w:r>
      <w:r>
        <w:t xml:space="preserve">. До перехода на индивидуальные расчёты с энергосбытовой компанией садоводы оплачивают на расчётный счёт садоводства плату за потреблённую конкретно ими электроэнергию по </w:t>
      </w:r>
      <w:r w:rsidR="005F6B19">
        <w:t>п</w:t>
      </w:r>
      <w:r>
        <w:t>оказаниям электросчётчиков и действующим тарифам энергосбытовой компании ,с которой у садоводства заключён договор, плюс потери , оговоренные в таком договоре</w:t>
      </w:r>
      <w:r w:rsidR="00D0575F">
        <w:t xml:space="preserve"> плюс потери на линиях передач в границах Товарищества</w:t>
      </w:r>
      <w:r>
        <w:t xml:space="preserve"> . Оплата производится до 10 числа следующего за отчётным месяцем. С 11 числа начисляются пени в размере 0,</w:t>
      </w:r>
      <w:r w:rsidR="00C603ED">
        <w:t>1</w:t>
      </w:r>
      <w:r>
        <w:t xml:space="preserve">% от суммы долга. </w:t>
      </w:r>
    </w:p>
    <w:p w:rsidR="007D4F2C" w:rsidRPr="007D4F2C" w:rsidRDefault="00150037" w:rsidP="001B22DF">
      <w:pPr>
        <w:pStyle w:val="1"/>
      </w:pPr>
      <w:bookmarkStart w:id="18" w:name="_Toc514511039"/>
      <w:r>
        <w:t>9</w:t>
      </w:r>
      <w:r w:rsidR="007D4F2C" w:rsidRPr="007D4F2C">
        <w:t>. Ревизионная комиссия товарищества</w:t>
      </w:r>
      <w:bookmarkEnd w:id="18"/>
    </w:p>
    <w:p w:rsidR="007D4F2C" w:rsidRPr="00D02251" w:rsidRDefault="007D4F2C" w:rsidP="001B22DF"/>
    <w:p w:rsidR="007D4F2C" w:rsidRPr="00D02251" w:rsidRDefault="007D4F2C" w:rsidP="001B22DF">
      <w:r w:rsidRPr="00D02251">
        <w:t>1. Контроль за финансово-хозяйственной деятельностью товарищества, в том числе за деятельностью его председателя и правления товарищества, осуществляет ревизионная комиссия .</w:t>
      </w:r>
    </w:p>
    <w:p w:rsidR="007D4F2C" w:rsidRPr="00D02251" w:rsidRDefault="007D4F2C" w:rsidP="001B22DF">
      <w:r w:rsidRPr="00D02251">
        <w:t>2. Ревизионная комиссия состоит из трех членов товарищества</w:t>
      </w:r>
      <w:r w:rsidR="00904FEB">
        <w:t xml:space="preserve"> , имеющих экономическое образование .</w:t>
      </w:r>
      <w:r w:rsidRPr="00D02251">
        <w:t xml:space="preserve"> В состав ревизионной комиссии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7D4F2C" w:rsidRPr="00D02251" w:rsidRDefault="007D4F2C" w:rsidP="001B22DF">
      <w:r w:rsidRPr="00D02251">
        <w:t xml:space="preserve">3. Порядок работы ревизионной комиссии и ее полномочия устанавливаются положением о ревизионной комиссии </w:t>
      </w:r>
      <w:r w:rsidR="00150037">
        <w:t xml:space="preserve">, </w:t>
      </w:r>
      <w:r w:rsidRPr="00D02251">
        <w:t>утвержденным общим собранием членов товарищества.</w:t>
      </w:r>
    </w:p>
    <w:p w:rsidR="007D4F2C" w:rsidRPr="00D02251" w:rsidRDefault="007D4F2C" w:rsidP="001B22DF">
      <w:r w:rsidRPr="00D02251">
        <w:t>4. Ревизионная комиссия подотчетна общему собранию членов товарищества.</w:t>
      </w:r>
    </w:p>
    <w:p w:rsidR="007D4F2C" w:rsidRPr="00D02251" w:rsidRDefault="007D4F2C" w:rsidP="001B22DF">
      <w:r w:rsidRPr="00D02251">
        <w:t>5. Ревизионная комиссия товарищества обязана:</w:t>
      </w:r>
    </w:p>
    <w:p w:rsidR="007D4F2C" w:rsidRPr="00D02251" w:rsidRDefault="007D4F2C" w:rsidP="001B22DF">
      <w:r w:rsidRPr="00D02251">
        <w:lastRenderedPageBreak/>
        <w:t>1)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7D4F2C" w:rsidRPr="00D02251" w:rsidRDefault="007D4F2C" w:rsidP="001B22DF">
      <w:r w:rsidRPr="00D02251">
        <w:t>2) осуществлять ревизии финансово-хозяйственной деятельности товарищества не реже чем один раз в год либо в иной срок, если такой срок установлен решением общего собрания членов товарищества;</w:t>
      </w:r>
    </w:p>
    <w:p w:rsidR="007D4F2C" w:rsidRPr="00D02251" w:rsidRDefault="007D4F2C" w:rsidP="001B22DF">
      <w:r w:rsidRPr="00D02251">
        <w:t>3) отчитываться об итогах ревизии перед общим собранием членов товарищества с представлением предложений об устранении выявленных нарушений;</w:t>
      </w:r>
    </w:p>
    <w:p w:rsidR="007D4F2C" w:rsidRPr="00D02251" w:rsidRDefault="007D4F2C" w:rsidP="001B22DF">
      <w:r w:rsidRPr="00D02251">
        <w:t>4) сообщать общему собранию членов товарищества обо всех выявленных нарушениях в деятельности органов товарищества;</w:t>
      </w:r>
    </w:p>
    <w:p w:rsidR="007D4F2C" w:rsidRPr="00D02251" w:rsidRDefault="007D4F2C" w:rsidP="001B22DF">
      <w:r w:rsidRPr="00D02251"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:rsidR="007D4F2C" w:rsidRDefault="007D4F2C" w:rsidP="001B22DF">
      <w:r w:rsidRPr="00D02251">
        <w:t>6. Органы товарищества обязаны по запросу</w:t>
      </w:r>
      <w:r w:rsidR="00150037">
        <w:t xml:space="preserve"> ревизионной комиссии </w:t>
      </w:r>
      <w:r w:rsidRPr="00D02251">
        <w:t xml:space="preserve"> предоставлять </w:t>
      </w:r>
      <w:r w:rsidR="00150037">
        <w:t xml:space="preserve">заверенные </w:t>
      </w:r>
      <w:r w:rsidRPr="00D02251">
        <w:t>копии документов товарищества.</w:t>
      </w:r>
    </w:p>
    <w:p w:rsidR="005D54AB" w:rsidRDefault="005D54AB" w:rsidP="001B22DF">
      <w:r>
        <w:t xml:space="preserve">7. Акт ревизионной комиссии подписывается членами ревизионной комиссии и за </w:t>
      </w:r>
      <w:r w:rsidR="005F4F62">
        <w:t>30</w:t>
      </w:r>
      <w:r>
        <w:t xml:space="preserve"> дней до рассмотрения на общем собрании передаётся председателю товарищества для ознакомления. В случае наличия у председателя аргументированных доказательств по спорным вопросам эти моменты отражаются в акте ревизионной комиссии.</w:t>
      </w:r>
    </w:p>
    <w:p w:rsidR="005D54AB" w:rsidRDefault="005D54AB" w:rsidP="001B22DF"/>
    <w:p w:rsidR="00150037" w:rsidRPr="00D02251" w:rsidRDefault="00150037" w:rsidP="001B22DF"/>
    <w:p w:rsidR="00411840" w:rsidRDefault="00150037" w:rsidP="001B22DF">
      <w:pPr>
        <w:pStyle w:val="1"/>
      </w:pPr>
      <w:bookmarkStart w:id="19" w:name="_Toc514511040"/>
      <w:r>
        <w:t xml:space="preserve">10. </w:t>
      </w:r>
      <w:r w:rsidR="002015CB" w:rsidRPr="00C878EF">
        <w:t>ИМУЩЕСТВО ТОВАРИЩЕСТВА</w:t>
      </w:r>
      <w:bookmarkEnd w:id="19"/>
    </w:p>
    <w:p w:rsidR="0054448A" w:rsidRPr="00411840" w:rsidRDefault="0054448A" w:rsidP="001B22DF">
      <w:pPr>
        <w:rPr>
          <w:b/>
        </w:rPr>
      </w:pPr>
    </w:p>
    <w:p w:rsidR="00437FBD" w:rsidRDefault="00A56B92" w:rsidP="001B22DF">
      <w:r w:rsidRPr="00A56B92">
        <w:t>1</w:t>
      </w:r>
      <w:r w:rsidR="002015CB" w:rsidRPr="002015CB">
        <w:t xml:space="preserve"> </w:t>
      </w:r>
      <w:r w:rsidR="00150037">
        <w:t xml:space="preserve">. </w:t>
      </w:r>
      <w:r w:rsidR="002015CB" w:rsidRPr="001601E7">
        <w:t xml:space="preserve">В Товариществе имущество общего пользования, приобретенное или созданное таким товариществом за счет целевых взносов, является совместной </w:t>
      </w:r>
      <w:r w:rsidR="004E11DE">
        <w:t xml:space="preserve">долевой </w:t>
      </w:r>
      <w:r w:rsidR="002015CB" w:rsidRPr="001601E7">
        <w:t>собственностью членов</w:t>
      </w:r>
      <w:r w:rsidR="00715154">
        <w:t xml:space="preserve"> его оплативших</w:t>
      </w:r>
      <w:r w:rsidR="00150037">
        <w:t>,</w:t>
      </w:r>
      <w:r w:rsidR="00715154">
        <w:t xml:space="preserve"> </w:t>
      </w:r>
      <w:r w:rsidR="00437FBD">
        <w:t>пропорционально площади их участков.</w:t>
      </w:r>
    </w:p>
    <w:p w:rsidR="001601E7" w:rsidRDefault="001601E7" w:rsidP="001B22DF">
      <w:r>
        <w:t>И</w:t>
      </w:r>
      <w:r w:rsidRPr="001601E7">
        <w:t xml:space="preserve">мущество общего пользования - имущество (в том числе земельные участки), предназначенное для обеспечения в пределах территории </w:t>
      </w:r>
      <w:r w:rsidR="00262E7B">
        <w:t>Товарищества</w:t>
      </w:r>
      <w:r w:rsidRPr="001601E7">
        <w:t>,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 тому подобное).</w:t>
      </w:r>
    </w:p>
    <w:p w:rsidR="001601E7" w:rsidRDefault="000852D5" w:rsidP="001B22DF">
      <w:r>
        <w:t xml:space="preserve">2. </w:t>
      </w:r>
      <w:r w:rsidR="001601E7">
        <w:t xml:space="preserve">Члены товарищества </w:t>
      </w:r>
      <w:r w:rsidR="001E1B76">
        <w:t xml:space="preserve">и граждане ведущие садоводство в индивидуальном порядке </w:t>
      </w:r>
      <w:r w:rsidR="001601E7">
        <w:t>не участвовавшие в создании имущества общего пользования ( не внёсшие целевые взносы на его создание ) не вправе пользоваться таким имуществом без оплаты подключения к объектам инфраструктуры</w:t>
      </w:r>
      <w:r w:rsidR="00150037">
        <w:t xml:space="preserve"> (</w:t>
      </w:r>
      <w:r w:rsidR="00DD41C3">
        <w:t xml:space="preserve"> переходящие </w:t>
      </w:r>
      <w:r w:rsidR="00150037">
        <w:t>целевые взносы)</w:t>
      </w:r>
      <w:r w:rsidR="001601E7">
        <w:t xml:space="preserve"> . Размер оплаты за подключение </w:t>
      </w:r>
      <w:r w:rsidR="006C120B">
        <w:t xml:space="preserve">( </w:t>
      </w:r>
      <w:r w:rsidR="00DD41C3">
        <w:t xml:space="preserve">переходящие </w:t>
      </w:r>
      <w:r w:rsidR="006C120B">
        <w:t xml:space="preserve">целевые взносы) </w:t>
      </w:r>
      <w:r w:rsidR="001601E7">
        <w:t xml:space="preserve">определяется общим собранием  как размер целевых взносов установленных на их создание </w:t>
      </w:r>
      <w:r w:rsidR="00262E7B">
        <w:t xml:space="preserve">ежегодно </w:t>
      </w:r>
      <w:r w:rsidR="001601E7">
        <w:t xml:space="preserve">проиндексированный на </w:t>
      </w:r>
      <w:r w:rsidR="00C1305D">
        <w:t>пять процентов</w:t>
      </w:r>
      <w:r w:rsidR="001601E7">
        <w:t xml:space="preserve"> .</w:t>
      </w:r>
      <w:r w:rsidR="00B9625A">
        <w:t xml:space="preserve"> </w:t>
      </w:r>
      <w:r w:rsidR="001E1B76">
        <w:t xml:space="preserve">Оплативший подключение </w:t>
      </w:r>
      <w:r w:rsidR="006C120B">
        <w:t>(</w:t>
      </w:r>
      <w:r w:rsidR="00DD41C3">
        <w:t>переходящие целевые взносы</w:t>
      </w:r>
      <w:r w:rsidR="006C120B">
        <w:t xml:space="preserve">) </w:t>
      </w:r>
      <w:r w:rsidR="001E1B76">
        <w:t>считается участвовавшим в создании имущества общего пользования.</w:t>
      </w:r>
    </w:p>
    <w:p w:rsidR="004F707C" w:rsidRPr="000852D5" w:rsidRDefault="000852D5" w:rsidP="001B22DF">
      <w:r>
        <w:t xml:space="preserve">3. </w:t>
      </w:r>
      <w:r w:rsidR="004F707C" w:rsidRPr="000852D5">
        <w:t>Следующее имущество общего пользования выделяется в неделимый фонд: подъездные дороги, здание конторы правления Товарищества с прилегающим к нему земельным участком, водонапорная станция</w:t>
      </w:r>
      <w:r w:rsidR="00AC08CD">
        <w:t xml:space="preserve"> </w:t>
      </w:r>
      <w:r w:rsidR="00C1305D">
        <w:t xml:space="preserve">с земельным участком на котором она расположена </w:t>
      </w:r>
      <w:r w:rsidR="004F707C" w:rsidRPr="000852D5">
        <w:t>, вспомогательные строения (гараж транспортных средств, склады) электрораспределительный щит или другие источники электропитания ,</w:t>
      </w:r>
      <w:r w:rsidR="004C65FC">
        <w:t xml:space="preserve"> </w:t>
      </w:r>
      <w:r w:rsidR="004F707C" w:rsidRPr="000852D5">
        <w:t>скважин</w:t>
      </w:r>
      <w:r w:rsidR="004C65FC">
        <w:t>ы</w:t>
      </w:r>
      <w:r w:rsidR="004F707C" w:rsidRPr="000852D5">
        <w:t xml:space="preserve"> , емкост</w:t>
      </w:r>
      <w:r w:rsidR="004C65FC">
        <w:t xml:space="preserve">и </w:t>
      </w:r>
      <w:r w:rsidR="004F707C" w:rsidRPr="000852D5">
        <w:t>для воды</w:t>
      </w:r>
      <w:r w:rsidR="006C120B">
        <w:t xml:space="preserve"> ,</w:t>
      </w:r>
      <w:r w:rsidR="00AC08CD">
        <w:t xml:space="preserve"> линии электропередач ,</w:t>
      </w:r>
      <w:r w:rsidR="00AC08CD" w:rsidRPr="000852D5">
        <w:t xml:space="preserve"> </w:t>
      </w:r>
      <w:r w:rsidR="00AC08CD" w:rsidRPr="000852D5">
        <w:lastRenderedPageBreak/>
        <w:t>трансформаторные подстанции</w:t>
      </w:r>
      <w:r w:rsidR="00AC08CD">
        <w:t xml:space="preserve"> , площадк</w:t>
      </w:r>
      <w:r w:rsidR="006C120B">
        <w:t>и</w:t>
      </w:r>
      <w:r w:rsidR="00AC08CD">
        <w:t xml:space="preserve"> для сбора мусора</w:t>
      </w:r>
      <w:r w:rsidR="00AC08CD" w:rsidRPr="000852D5">
        <w:t xml:space="preserve"> </w:t>
      </w:r>
      <w:r w:rsidR="00AC08CD">
        <w:t xml:space="preserve">- </w:t>
      </w:r>
      <w:r w:rsidR="00AC08CD" w:rsidRPr="000852D5">
        <w:t>с прилегающим</w:t>
      </w:r>
      <w:r w:rsidR="00AC08CD">
        <w:t>и</w:t>
      </w:r>
      <w:r w:rsidR="00AC08CD" w:rsidRPr="000852D5">
        <w:t xml:space="preserve"> к </w:t>
      </w:r>
      <w:r w:rsidR="00AC08CD">
        <w:t>строениям и сооружениям</w:t>
      </w:r>
      <w:r w:rsidR="00AC08CD" w:rsidRPr="000852D5">
        <w:t xml:space="preserve"> земельным</w:t>
      </w:r>
      <w:r w:rsidR="00AC08CD">
        <w:t>и</w:t>
      </w:r>
      <w:r w:rsidR="00AC08CD" w:rsidRPr="000852D5">
        <w:t xml:space="preserve"> участк</w:t>
      </w:r>
      <w:r w:rsidR="00AC08CD">
        <w:t>ами</w:t>
      </w:r>
      <w:r w:rsidR="004F707C" w:rsidRPr="000852D5">
        <w:t>, ограждения внешнего периметра (сетка, забор</w:t>
      </w:r>
      <w:r w:rsidR="00B42BEF">
        <w:t>, ворота</w:t>
      </w:r>
      <w:r w:rsidR="004F707C" w:rsidRPr="000852D5">
        <w:t>), водопров</w:t>
      </w:r>
      <w:r w:rsidR="00AC08CD">
        <w:t xml:space="preserve">одные сети, телефонная станция </w:t>
      </w:r>
      <w:r w:rsidR="004F707C" w:rsidRPr="000852D5">
        <w:t>.</w:t>
      </w:r>
    </w:p>
    <w:p w:rsidR="00416E0F" w:rsidRDefault="000852D5" w:rsidP="001B22DF">
      <w:r>
        <w:t xml:space="preserve">4. </w:t>
      </w:r>
      <w:r w:rsidRPr="000852D5">
        <w:t>При постройке линий электропередачи, водопровода и других коммуникаций общего пользования члены товарищества не должны препятствовать строительству при прохождении этих коммуникаций через его участок.</w:t>
      </w:r>
      <w:r w:rsidR="00262E7B">
        <w:t xml:space="preserve"> Письменное согласование с собственником обязательно.</w:t>
      </w:r>
      <w:r w:rsidRPr="000852D5">
        <w:t xml:space="preserve"> В случа</w:t>
      </w:r>
      <w:r w:rsidR="00262E7B">
        <w:t xml:space="preserve">е </w:t>
      </w:r>
      <w:r w:rsidRPr="000852D5">
        <w:t xml:space="preserve">нанесения ущерба участку при этом предусматривается компенсация. </w:t>
      </w:r>
    </w:p>
    <w:p w:rsidR="000852D5" w:rsidRDefault="000852D5" w:rsidP="001B22DF">
      <w:r w:rsidRPr="000852D5">
        <w:t xml:space="preserve">Запрещается самовольное подключение </w:t>
      </w:r>
      <w:r w:rsidR="00262E7B">
        <w:t>к объектам энергоснабжения и водоснабжения</w:t>
      </w:r>
      <w:r w:rsidR="00183FF9">
        <w:t xml:space="preserve"> </w:t>
      </w:r>
      <w:r w:rsidRPr="000852D5">
        <w:t>.</w:t>
      </w:r>
      <w:r w:rsidR="001A46DB">
        <w:t xml:space="preserve"> После составления акта  производится отключение с наложением </w:t>
      </w:r>
      <w:r w:rsidR="006C120B">
        <w:t xml:space="preserve">действующих в товариществе </w:t>
      </w:r>
      <w:r w:rsidR="001A46DB">
        <w:t>штраф</w:t>
      </w:r>
      <w:r w:rsidR="006C120B">
        <w:t xml:space="preserve">ов </w:t>
      </w:r>
      <w:r w:rsidR="001A46DB">
        <w:t>.</w:t>
      </w:r>
    </w:p>
    <w:p w:rsidR="006C120B" w:rsidRPr="006C120B" w:rsidRDefault="006C120B" w:rsidP="001B22DF">
      <w:pPr>
        <w:rPr>
          <w:color w:val="auto"/>
        </w:rPr>
      </w:pPr>
      <w:r>
        <w:t xml:space="preserve">5. </w:t>
      </w:r>
      <w:r w:rsidRPr="006C120B">
        <w:rPr>
          <w:color w:val="auto"/>
        </w:rPr>
        <w:t xml:space="preserve">На недвижимое имущество общего пользования, находящееся в собственности товарищества, не может быть обращено взыскание. В случае ликвидации товарищества такое имущество безвозмездно передаётся в общую долевую собственность собственников садовых земельных участков, оплативших его создание и расположенных в </w:t>
      </w:r>
      <w:r w:rsidR="00150037">
        <w:rPr>
          <w:color w:val="auto"/>
        </w:rPr>
        <w:t>товариществе</w:t>
      </w:r>
      <w:r w:rsidRPr="006C120B">
        <w:rPr>
          <w:color w:val="auto"/>
        </w:rPr>
        <w:t>, пропорционально их площади. Передача производится вне зависимости от того, являлись ли собственники членами товарищества или нет.</w:t>
      </w:r>
    </w:p>
    <w:p w:rsidR="002015CB" w:rsidRDefault="006C120B" w:rsidP="001B22DF">
      <w:r>
        <w:t>6</w:t>
      </w:r>
      <w:r w:rsidR="000852D5">
        <w:t xml:space="preserve">. </w:t>
      </w:r>
      <w:r w:rsidR="002015CB" w:rsidRPr="001601E7">
        <w:t xml:space="preserve">Члены </w:t>
      </w:r>
      <w:r w:rsidR="00F729D1">
        <w:t>Т</w:t>
      </w:r>
      <w:r w:rsidR="002015CB" w:rsidRPr="001601E7">
        <w:t>оварищества не отвечают по его обязательствам, и такое товарищество не отвечает по обязательствам своих членов.</w:t>
      </w:r>
    </w:p>
    <w:p w:rsidR="00150037" w:rsidRPr="00D02251" w:rsidRDefault="00150037" w:rsidP="001B22DF">
      <w:r>
        <w:t>7</w:t>
      </w:r>
      <w:r w:rsidRPr="00D02251">
        <w:t xml:space="preserve">. Управление имуществом общего пользования в границах территории садоводства или огородничества может осуществлять только одно товарищество </w:t>
      </w:r>
      <w:r>
        <w:t>.</w:t>
      </w:r>
    </w:p>
    <w:p w:rsidR="00150037" w:rsidRPr="00D02251" w:rsidRDefault="00150037" w:rsidP="001B22DF">
      <w:r>
        <w:t>8</w:t>
      </w:r>
      <w:r w:rsidRPr="00D02251">
        <w:t>. Имущество общего пользования, расположенное в границах территории садоводства или огородничества, может также принадлежать товариществу на праве собственности и ином праве, предусмотренном гражданским законодательством.</w:t>
      </w:r>
    </w:p>
    <w:p w:rsidR="00F6170A" w:rsidRDefault="00A56B92" w:rsidP="001B22DF">
      <w:pPr>
        <w:pStyle w:val="1"/>
      </w:pPr>
      <w:bookmarkStart w:id="20" w:name="4"/>
      <w:bookmarkEnd w:id="20"/>
      <w:r w:rsidRPr="00B450A5">
        <w:rPr>
          <w:rFonts w:eastAsia="Times New Roman"/>
        </w:rPr>
        <w:t> </w:t>
      </w:r>
      <w:bookmarkStart w:id="21" w:name="6"/>
      <w:bookmarkStart w:id="22" w:name="_Toc514511041"/>
      <w:bookmarkEnd w:id="21"/>
      <w:r w:rsidR="00150037" w:rsidRPr="00150037">
        <w:t>11. ПОРЯДОК ИЗМЕНЕНИЯ УСТАВА ТОВАРИЩЕСТВА</w:t>
      </w:r>
      <w:bookmarkEnd w:id="22"/>
      <w:r w:rsidR="00150037" w:rsidRPr="00150037">
        <w:t xml:space="preserve"> </w:t>
      </w:r>
      <w:r w:rsidR="0099309B" w:rsidRPr="00150037">
        <w:t xml:space="preserve"> </w:t>
      </w:r>
    </w:p>
    <w:p w:rsidR="004A09D2" w:rsidRPr="004A09D2" w:rsidRDefault="004A09D2" w:rsidP="001B22DF"/>
    <w:p w:rsidR="004A09D2" w:rsidRDefault="004A09D2" w:rsidP="001B22DF">
      <w:r>
        <w:t>1. Изменения в Устав вносятся по мере необходимости или при изменении законодательства Рос</w:t>
      </w:r>
      <w:r w:rsidR="00C1305D">
        <w:t>с</w:t>
      </w:r>
      <w:r>
        <w:t>ийской Федерации.</w:t>
      </w:r>
    </w:p>
    <w:p w:rsidR="004A09D2" w:rsidRDefault="004A09D2" w:rsidP="001B22DF">
      <w:r>
        <w:t>2. Решение об изменении Устава принимает правление Товарищества , оно же и разрабатывает новую редакцию Устава.</w:t>
      </w:r>
    </w:p>
    <w:p w:rsidR="004A09D2" w:rsidRDefault="004A09D2" w:rsidP="001B22DF">
      <w:r>
        <w:t>3. Новая редакция Устава выставляется на всеобщее обсуждение членов товарищества за 14 дней до включения его в повестку очередного общего собрания товарищества на сайте садоводства и</w:t>
      </w:r>
      <w:r w:rsidR="004F706C">
        <w:t>ли</w:t>
      </w:r>
      <w:r>
        <w:t xml:space="preserve"> информационных щитах в границах товарищества.</w:t>
      </w:r>
    </w:p>
    <w:p w:rsidR="004A09D2" w:rsidRDefault="004A09D2" w:rsidP="001B22DF">
      <w:r>
        <w:t xml:space="preserve">4. Члены товарищества желающие внести свои дополнения или изменения в обсуждаемый проект , могут сделать это через электронную почту садоводства либо </w:t>
      </w:r>
      <w:r w:rsidR="005932FB">
        <w:t>лично подать свои пожелания в письменном виде в правление товарищества.</w:t>
      </w:r>
    </w:p>
    <w:p w:rsidR="005932FB" w:rsidRDefault="005932FB" w:rsidP="001B22DF">
      <w:r>
        <w:t>5. Изменения в Устав принимает общее собрание членов товарищества не менее чем 2/3 голосов присутствующих на общем собрании прямым голосованием.</w:t>
      </w:r>
    </w:p>
    <w:p w:rsidR="005932FB" w:rsidRDefault="005932FB" w:rsidP="001B22DF">
      <w:r>
        <w:t>6. После принятия новой редакции Устава ,председатель товарищества в установленные законом сроки обязан зарегистрировать его в органах государственной власти и обслуживающем банке.</w:t>
      </w:r>
    </w:p>
    <w:p w:rsidR="005932FB" w:rsidRDefault="005932FB" w:rsidP="001B22DF">
      <w:pPr>
        <w:pStyle w:val="1"/>
      </w:pPr>
      <w:bookmarkStart w:id="23" w:name="_Toc514511042"/>
      <w:r>
        <w:t xml:space="preserve">12. </w:t>
      </w:r>
      <w:r w:rsidRPr="00D02251">
        <w:t>РЕОРГАНИЗАЦИЯ И ЛИКВИДАЦИЯ ТОВАРИЩЕСТВА</w:t>
      </w:r>
      <w:bookmarkEnd w:id="23"/>
    </w:p>
    <w:p w:rsidR="005932FB" w:rsidRDefault="005932FB" w:rsidP="001B22DF">
      <w:pPr>
        <w:rPr>
          <w:b/>
        </w:rPr>
      </w:pPr>
    </w:p>
    <w:p w:rsidR="005932FB" w:rsidRPr="005932FB" w:rsidRDefault="005932FB" w:rsidP="001B22DF">
      <w:pPr>
        <w:rPr>
          <w:b/>
        </w:rPr>
      </w:pPr>
      <w:r w:rsidRPr="005932FB">
        <w:rPr>
          <w:b/>
        </w:rPr>
        <w:t>Реорганизация товарищества</w:t>
      </w:r>
    </w:p>
    <w:p w:rsidR="005932FB" w:rsidRPr="00D02251" w:rsidRDefault="005932FB" w:rsidP="001B22DF"/>
    <w:p w:rsidR="005932FB" w:rsidRPr="00D02251" w:rsidRDefault="005932FB" w:rsidP="001B22DF">
      <w:r w:rsidRPr="00D02251">
        <w:t>1. Садоводческое некоммерческое товарищество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</w:t>
      </w:r>
    </w:p>
    <w:p w:rsidR="005932FB" w:rsidRPr="00D02251" w:rsidRDefault="005932FB" w:rsidP="001B22DF">
      <w:r w:rsidRPr="00D02251">
        <w:t xml:space="preserve">2.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</w:t>
      </w:r>
      <w:r w:rsidR="003B31C1">
        <w:t xml:space="preserve">или товарищество собственников недвижимости </w:t>
      </w:r>
      <w:r w:rsidRPr="00D02251">
        <w:t>без изменения организационно-правовой формы товарищества собственников недвижимости в случае его соответствия нормам жилищного законодательства Российской Федерации, регулирующего создание товарищества собственников жилья, и одновременного удовлетворения следующим условиям:</w:t>
      </w:r>
    </w:p>
    <w:p w:rsidR="005932FB" w:rsidRPr="00D02251" w:rsidRDefault="005932FB" w:rsidP="001B22DF">
      <w:r w:rsidRPr="00D02251">
        <w:t>1) территория садоводства расположена в границах населенного пункта;</w:t>
      </w:r>
    </w:p>
    <w:p w:rsidR="005932FB" w:rsidRPr="00D02251" w:rsidRDefault="005932FB" w:rsidP="001B22DF">
      <w:r w:rsidRPr="00D02251">
        <w:t>2) на всех садовых земельных участках, расположенных в границах территории садоводства, размещены жилые дома</w:t>
      </w:r>
      <w:r w:rsidR="003B31C1">
        <w:t xml:space="preserve"> или все земельные участки садоводства находятся в собственности.</w:t>
      </w:r>
    </w:p>
    <w:p w:rsidR="005932FB" w:rsidRPr="00D02251" w:rsidRDefault="005932FB" w:rsidP="001B22DF">
      <w:r w:rsidRPr="00D02251">
        <w:t>3. Изменение вида садоводческого некоммерческого товарищества на товарищество собственников жилья не является его реорганизацией.</w:t>
      </w:r>
    </w:p>
    <w:p w:rsidR="005932FB" w:rsidRPr="00D02251" w:rsidRDefault="005932FB" w:rsidP="001B22DF"/>
    <w:p w:rsidR="005932FB" w:rsidRPr="005932FB" w:rsidRDefault="005932FB" w:rsidP="001B22DF">
      <w:pPr>
        <w:rPr>
          <w:b/>
        </w:rPr>
      </w:pPr>
      <w:r w:rsidRPr="005932FB">
        <w:rPr>
          <w:b/>
        </w:rPr>
        <w:t>Ликвидация товарищества</w:t>
      </w:r>
    </w:p>
    <w:p w:rsidR="005932FB" w:rsidRPr="00D02251" w:rsidRDefault="005932FB" w:rsidP="001B22DF"/>
    <w:p w:rsidR="005932FB" w:rsidRPr="00D02251" w:rsidRDefault="005932FB" w:rsidP="001B22DF">
      <w:r w:rsidRPr="00D02251">
        <w:t>1. 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земельных участков</w:t>
      </w:r>
      <w:r>
        <w:t xml:space="preserve"> оплативших долю в  </w:t>
      </w:r>
      <w:r w:rsidR="00932674">
        <w:t xml:space="preserve">создании общего </w:t>
      </w:r>
      <w:r w:rsidR="003B31C1">
        <w:t>имущества</w:t>
      </w:r>
      <w:r w:rsidRPr="00D02251">
        <w:t>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:rsidR="005932FB" w:rsidRPr="00D02251" w:rsidRDefault="005932FB" w:rsidP="001B22DF">
      <w:r w:rsidRPr="00D02251">
        <w:t>2. На недвижимое имущество общего пользования, находящееся в границах территории садоводства,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садовых земельных участков</w:t>
      </w:r>
      <w:r w:rsidR="00932674" w:rsidRPr="00932674">
        <w:t xml:space="preserve"> </w:t>
      </w:r>
      <w:r w:rsidR="00932674">
        <w:t>оплативших долю в  создании общего имущества</w:t>
      </w:r>
      <w:r w:rsidRPr="00D02251">
        <w:t>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:rsidR="004A09D2" w:rsidRDefault="004A09D2" w:rsidP="001B22DF"/>
    <w:p w:rsidR="00854254" w:rsidRPr="00854254" w:rsidRDefault="006E3BE4" w:rsidP="001B22DF">
      <w:pPr>
        <w:pStyle w:val="1"/>
      </w:pPr>
      <w:bookmarkStart w:id="24" w:name="_Toc514511043"/>
      <w:r w:rsidRPr="00854254">
        <w:t>13.</w:t>
      </w:r>
      <w:r w:rsidR="00E04868" w:rsidRPr="00854254">
        <w:t xml:space="preserve"> </w:t>
      </w:r>
      <w:r w:rsidR="00854254" w:rsidRPr="00854254">
        <w:t>Ведение делопроизводства в товариществе</w:t>
      </w:r>
      <w:r w:rsidR="00AA62C3">
        <w:t xml:space="preserve"> и порядок ознакомления членов товарищества с информацией о деятельности садоводства.</w:t>
      </w:r>
      <w:bookmarkEnd w:id="24"/>
    </w:p>
    <w:p w:rsidR="00854254" w:rsidRPr="00D02251" w:rsidRDefault="00854254" w:rsidP="001B22DF"/>
    <w:p w:rsidR="00854254" w:rsidRPr="00D02251" w:rsidRDefault="00854254" w:rsidP="001B22DF">
      <w:r w:rsidRPr="00D02251">
        <w:t>1. Ответственным лицом за ведение делопроизводства в товариществе является его председатель. Выписки из документов товарищества и копии документов товарищества должны быть заверены печатью товарищества и подписью председателя товарищества.</w:t>
      </w:r>
    </w:p>
    <w:p w:rsidR="00854254" w:rsidRPr="00D02251" w:rsidRDefault="00854254" w:rsidP="001B22DF">
      <w:r w:rsidRPr="00D02251">
        <w:t xml:space="preserve">2. Протоколы общих собраний членов товарищества подписывает председательствующий на общем собрании членов товарищества. Протоколы </w:t>
      </w:r>
      <w:r w:rsidRPr="00D02251">
        <w:lastRenderedPageBreak/>
        <w:t>общих собраний членов товарищества, проводимых в форме заочного голосования, подписывает председатель товарищества.</w:t>
      </w:r>
    </w:p>
    <w:p w:rsidR="00854254" w:rsidRPr="00D02251" w:rsidRDefault="00854254" w:rsidP="001B22DF">
      <w:r w:rsidRPr="00D02251">
        <w:t>3. Протоколы заседаний правления товарищества подписывает председатель товарищества.</w:t>
      </w:r>
    </w:p>
    <w:p w:rsidR="00854254" w:rsidRPr="00D02251" w:rsidRDefault="00854254" w:rsidP="001B22DF">
      <w:r w:rsidRPr="00D02251">
        <w:t>4. Документы, составленные ревизионной комиссией, подписываются членами ревизионной комиссии товарищества.</w:t>
      </w:r>
    </w:p>
    <w:p w:rsidR="00854254" w:rsidRPr="00D02251" w:rsidRDefault="00854254" w:rsidP="001B22DF">
      <w:r w:rsidRPr="00D02251">
        <w:t xml:space="preserve">5. Протоколы, указанные в частях 2 и 3 </w:t>
      </w:r>
      <w:r w:rsidR="00E5451B">
        <w:t>настоящего пункта</w:t>
      </w:r>
      <w:r w:rsidRPr="00D02251">
        <w:t>, заверяются печатью товарищества.</w:t>
      </w:r>
    </w:p>
    <w:p w:rsidR="00854254" w:rsidRDefault="00854254" w:rsidP="001B22DF">
      <w:r w:rsidRPr="00D02251">
        <w:t xml:space="preserve">6. Протоколы, указанные в частях 2 и 3 </w:t>
      </w:r>
      <w:r w:rsidR="00E5451B">
        <w:t>настоящего пункта</w:t>
      </w:r>
      <w:r w:rsidRPr="00D02251">
        <w:t>, а также иные документы товарищества хранятся в его делах не менее сорока девяти лет.</w:t>
      </w:r>
    </w:p>
    <w:p w:rsidR="0078511B" w:rsidRPr="00D02251" w:rsidRDefault="0078511B" w:rsidP="001B22DF">
      <w:r>
        <w:t xml:space="preserve">Бухгалтерская документация хранится не более трёх лет. </w:t>
      </w:r>
    </w:p>
    <w:p w:rsidR="00B812C3" w:rsidRDefault="00854254" w:rsidP="001B22DF">
      <w:r w:rsidRPr="00D02251">
        <w:t xml:space="preserve">7. </w:t>
      </w:r>
      <w:r w:rsidR="00B812C3">
        <w:t xml:space="preserve">Ознакомление </w:t>
      </w:r>
      <w:r w:rsidR="00AA62C3">
        <w:t>с информацией о деятельности садоводства проводится через официальный сайт садоводства .П</w:t>
      </w:r>
      <w:r w:rsidR="00B812C3">
        <w:t xml:space="preserve">редоставление </w:t>
      </w:r>
      <w:r w:rsidRPr="00D02251">
        <w:t xml:space="preserve"> копи</w:t>
      </w:r>
      <w:r w:rsidR="00B812C3">
        <w:t>й</w:t>
      </w:r>
      <w:r w:rsidRPr="00D02251">
        <w:t xml:space="preserve"> протоколов</w:t>
      </w:r>
      <w:r w:rsidR="00E5451B">
        <w:t xml:space="preserve"> </w:t>
      </w:r>
      <w:r w:rsidRPr="00D02251">
        <w:t>, или заверенные выписки из данных протоколов</w:t>
      </w:r>
      <w:r w:rsidR="00E5451B">
        <w:t xml:space="preserve"> , сметы , устав , бухгалтерская </w:t>
      </w:r>
      <w:r w:rsidR="00AA62C3">
        <w:t>(</w:t>
      </w:r>
      <w:r w:rsidR="00E5451B">
        <w:t>финансовая</w:t>
      </w:r>
      <w:r w:rsidR="00AA62C3">
        <w:t>)</w:t>
      </w:r>
      <w:r w:rsidR="00E5451B">
        <w:t xml:space="preserve"> отчётность , акты ревизионной комис</w:t>
      </w:r>
      <w:r w:rsidR="00B812C3">
        <w:t>с</w:t>
      </w:r>
      <w:r w:rsidR="00E5451B">
        <w:t>ии</w:t>
      </w:r>
      <w:r w:rsidRPr="00D02251">
        <w:t xml:space="preserve"> </w:t>
      </w:r>
      <w:r w:rsidR="00B812C3">
        <w:t xml:space="preserve">, выписки из реестра членов товарищества </w:t>
      </w:r>
      <w:r w:rsidRPr="00D02251">
        <w:t>предоставляются членам товарищества</w:t>
      </w:r>
      <w:r w:rsidR="00B812C3">
        <w:t>,</w:t>
      </w:r>
      <w:r w:rsidR="00E5451B">
        <w:t xml:space="preserve"> </w:t>
      </w:r>
      <w:r w:rsidR="00B812C3" w:rsidRPr="00D02251">
        <w:t xml:space="preserve">по их </w:t>
      </w:r>
      <w:r w:rsidR="00B812C3">
        <w:t>письменному требовани</w:t>
      </w:r>
      <w:r w:rsidR="00AA62C3">
        <w:t>ю</w:t>
      </w:r>
      <w:r w:rsidR="00B812C3">
        <w:t xml:space="preserve"> </w:t>
      </w:r>
      <w:r w:rsidR="00B812C3" w:rsidRPr="00D02251">
        <w:t xml:space="preserve"> </w:t>
      </w:r>
      <w:r w:rsidR="00B812C3">
        <w:t xml:space="preserve">. </w:t>
      </w:r>
    </w:p>
    <w:p w:rsidR="00B812C3" w:rsidRDefault="00B812C3" w:rsidP="001B22DF">
      <w:r>
        <w:t>Получив требование о предоставлении копий документов , председатель в течение 7 дней оценивает объём работы и выписывает счёт на оплату за изготовление копий документов</w:t>
      </w:r>
      <w:r w:rsidR="00AA62C3">
        <w:t>.</w:t>
      </w:r>
      <w:r>
        <w:t xml:space="preserve"> Заверенные копии предоставляются в  в течении 30 дней после получения оплаты . Предоставляются только копии документов не размещённых на официальном сайте садоводства.</w:t>
      </w:r>
    </w:p>
    <w:p w:rsidR="00854254" w:rsidRDefault="00E5451B" w:rsidP="001B22DF">
      <w:r>
        <w:t>8. П</w:t>
      </w:r>
      <w:r w:rsidR="00854254" w:rsidRPr="00D02251">
        <w:t>ередач</w:t>
      </w:r>
      <w:r>
        <w:t>а</w:t>
      </w:r>
      <w:r w:rsidR="00854254" w:rsidRPr="00D02251">
        <w:t xml:space="preserve"> </w:t>
      </w:r>
      <w:r>
        <w:t xml:space="preserve">имеющихся </w:t>
      </w:r>
      <w:r w:rsidR="00854254" w:rsidRPr="00D02251">
        <w:t>документов в связи с переизбранием</w:t>
      </w:r>
      <w:r>
        <w:t xml:space="preserve"> председателя товарищества </w:t>
      </w:r>
      <w:r w:rsidR="00854254" w:rsidRPr="00D02251">
        <w:t xml:space="preserve">, </w:t>
      </w:r>
      <w:r>
        <w:t xml:space="preserve">осуществляется в течении 30 дней от старого председателя новому </w:t>
      </w:r>
      <w:r w:rsidR="00B812C3">
        <w:t xml:space="preserve">по акту приёма-передачи , подписанному </w:t>
      </w:r>
      <w:r w:rsidR="00AA62C3">
        <w:t>обеими сторонами.</w:t>
      </w:r>
    </w:p>
    <w:p w:rsidR="0054448A" w:rsidRDefault="00A56B92" w:rsidP="001B22DF">
      <w:pPr>
        <w:pStyle w:val="1"/>
      </w:pPr>
      <w:bookmarkStart w:id="25" w:name="7"/>
      <w:bookmarkEnd w:id="25"/>
      <w:r w:rsidRPr="00A56B92">
        <w:rPr>
          <w:rFonts w:eastAsia="Times New Roman"/>
        </w:rPr>
        <w:t> </w:t>
      </w:r>
      <w:bookmarkStart w:id="26" w:name="_Toc514511044"/>
      <w:r w:rsidR="00AA62C3" w:rsidRPr="00AA62C3">
        <w:t>14</w:t>
      </w:r>
      <w:r w:rsidRPr="00AA62C3">
        <w:t>. ВЕДЕНИЕ САДОВОДСТВА В ИНДИВИДУАЛЬНОМ ПОРЯДКЕ</w:t>
      </w:r>
      <w:bookmarkEnd w:id="26"/>
    </w:p>
    <w:p w:rsidR="006733E3" w:rsidRPr="006733E3" w:rsidRDefault="006733E3" w:rsidP="001B22DF"/>
    <w:p w:rsidR="006733E3" w:rsidRPr="00D02251" w:rsidRDefault="00A108FD" w:rsidP="001B22DF">
      <w:r>
        <w:t>1.</w:t>
      </w:r>
      <w:r w:rsidR="00A56B92" w:rsidRPr="00A56B92">
        <w:t> </w:t>
      </w:r>
      <w:r w:rsidR="006733E3" w:rsidRPr="00D02251">
        <w:t>Ведение садоводства на садовых земельных участках, расположенных в границах территории садоводства, без участия в товариществе может осуществляться собственниками или правообладателями садовых земельных участков, не являющимися членами товарищества.</w:t>
      </w:r>
    </w:p>
    <w:p w:rsidR="006733E3" w:rsidRPr="00D02251" w:rsidRDefault="006733E3" w:rsidP="001B22DF">
      <w:r w:rsidRPr="00D02251">
        <w:t xml:space="preserve">2. </w:t>
      </w:r>
      <w:r w:rsidRPr="006733E3">
        <w:t xml:space="preserve">Лица, указанные в части 1 </w:t>
      </w:r>
      <w:r w:rsidR="00A108FD">
        <w:t>настоящего пункта</w:t>
      </w:r>
      <w:r w:rsidRPr="006733E3">
        <w:t>, вправе использовать имущество общего пользования</w:t>
      </w:r>
      <w:r w:rsidR="004F706C">
        <w:t xml:space="preserve"> (если ими оплачены целевые взносы на его создание)</w:t>
      </w:r>
      <w:r w:rsidRPr="006733E3">
        <w:t>, расположенное в границах территории садоводства, на равных условиях и в объеме, установленном для членов товарищества.</w:t>
      </w:r>
    </w:p>
    <w:p w:rsidR="006733E3" w:rsidRPr="00D02251" w:rsidRDefault="006733E3" w:rsidP="001B22DF">
      <w:r w:rsidRPr="00D02251">
        <w:t xml:space="preserve">3. </w:t>
      </w:r>
      <w:r w:rsidRPr="006733E3">
        <w:t xml:space="preserve">Лица, указанные в части 1 </w:t>
      </w:r>
      <w:r w:rsidR="00A108FD">
        <w:t>настоящего пункта</w:t>
      </w:r>
      <w:r w:rsidRPr="006733E3">
        <w:t>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</w:t>
      </w:r>
      <w:r w:rsidR="0078511B">
        <w:t xml:space="preserve"> наравне с членами товарищества</w:t>
      </w:r>
      <w:r w:rsidRPr="006733E3">
        <w:t>.</w:t>
      </w:r>
    </w:p>
    <w:p w:rsidR="008F3369" w:rsidRPr="00D02251" w:rsidRDefault="006733E3" w:rsidP="001B22DF">
      <w:r w:rsidRPr="00D02251">
        <w:t xml:space="preserve">4. Суммарный ежегодный размер платы, предусмотренной частью 3 </w:t>
      </w:r>
      <w:r w:rsidR="00A108FD">
        <w:t>настоящего пункта</w:t>
      </w:r>
      <w:r w:rsidRPr="00D02251">
        <w:t xml:space="preserve">, устанавливается в размере, равном суммарному ежегодному размеру </w:t>
      </w:r>
      <w:r w:rsidR="008177DE">
        <w:t xml:space="preserve">и срокам </w:t>
      </w:r>
      <w:r w:rsidRPr="00D02251">
        <w:t>целевых и членских взносов члена товарищества, рассчитанных в соответствии с уставом товарищества.</w:t>
      </w:r>
      <w:r w:rsidR="005F4F62">
        <w:t xml:space="preserve"> Пени за просрочку платежей </w:t>
      </w:r>
      <w:r w:rsidR="008F3369">
        <w:t>устанавливаются в таком же размере как для членов товарищества . До перехода на индивидуальные расчёты с энергосбытовой компанией , л</w:t>
      </w:r>
      <w:r w:rsidR="008F3369" w:rsidRPr="006733E3">
        <w:t xml:space="preserve">ица, указанные в части 1 </w:t>
      </w:r>
      <w:r w:rsidR="008F3369">
        <w:t>настоящего пункта, оплачивают за потреблённую электроэнергию в таком же размере как для членов товарищества.</w:t>
      </w:r>
    </w:p>
    <w:p w:rsidR="006733E3" w:rsidRPr="00D02251" w:rsidRDefault="006733E3" w:rsidP="001B22DF">
      <w:r w:rsidRPr="00D02251">
        <w:lastRenderedPageBreak/>
        <w:t>5. В случае невнесения платы, предусмотренной частью 3 настоящей статьи, данная плата взыскивается товариществом в судебном порядке.</w:t>
      </w:r>
    </w:p>
    <w:p w:rsidR="006733E3" w:rsidRPr="00D02251" w:rsidRDefault="006733E3" w:rsidP="001B22DF">
      <w:r w:rsidRPr="00D02251">
        <w:t xml:space="preserve">6. Лица, указанные в части 1 </w:t>
      </w:r>
      <w:r w:rsidR="00A108FD">
        <w:t>настоящего пункта</w:t>
      </w:r>
      <w:r w:rsidRPr="00D02251">
        <w:t xml:space="preserve">, вправе принимать участие в общем собрании членов товарищества </w:t>
      </w:r>
      <w:r w:rsidR="0046418D">
        <w:t>п</w:t>
      </w:r>
      <w:r w:rsidRPr="00D02251">
        <w:t>о вопросам, указанным в Федерально</w:t>
      </w:r>
      <w:r w:rsidR="0046418D">
        <w:t>м</w:t>
      </w:r>
      <w:r w:rsidRPr="00D02251">
        <w:t xml:space="preserve"> закон</w:t>
      </w:r>
      <w:r w:rsidR="0046418D">
        <w:t>е о садоводческих товариществах</w:t>
      </w:r>
      <w:r w:rsidRPr="00D02251">
        <w:t xml:space="preserve">, лица, указанные в части 1 </w:t>
      </w:r>
      <w:r w:rsidR="0046418D">
        <w:t>настоящего пункта</w:t>
      </w:r>
      <w:r w:rsidRPr="00D02251">
        <w:t xml:space="preserve">, вправе принимать участие в голосовании при принятии по указанным вопросам решений общим собранием членов товарищества. По иным вопросам повестки общего собрания членов товарищества лица, указанные в части 1 </w:t>
      </w:r>
      <w:r w:rsidR="0046418D">
        <w:t>настоящего пункта</w:t>
      </w:r>
      <w:r w:rsidRPr="00D02251">
        <w:t>, в голосовании при принятии решения общим собранием членов товарищества участия не принимают.</w:t>
      </w:r>
    </w:p>
    <w:p w:rsidR="006733E3" w:rsidRDefault="0046418D" w:rsidP="001B22DF">
      <w:r>
        <w:t>7</w:t>
      </w:r>
      <w:r w:rsidR="006733E3" w:rsidRPr="00D02251">
        <w:t xml:space="preserve">. Лица, указанные в части 1 </w:t>
      </w:r>
      <w:r>
        <w:t>настоящего пункта</w:t>
      </w:r>
      <w:r w:rsidR="006733E3" w:rsidRPr="00D02251">
        <w:t>, обладают правом обжаловать решения органов товарищества, влекущие для этих лиц гражданско-правовые последствия, в случаях и в порядке, которые предусмотрены федеральным законом.</w:t>
      </w:r>
    </w:p>
    <w:p w:rsidR="0046418D" w:rsidRDefault="0046418D" w:rsidP="001B22DF"/>
    <w:p w:rsidR="006733E3" w:rsidRDefault="006733E3" w:rsidP="001B22DF"/>
    <w:p w:rsidR="00A56B92" w:rsidRPr="00A56B92" w:rsidRDefault="002B7B65" w:rsidP="002B7B65">
      <w:pPr>
        <w:pStyle w:val="1"/>
      </w:pPr>
      <w:bookmarkStart w:id="27" w:name="_Toc514511045"/>
      <w:r>
        <w:t>15. Порядок принятия решений общего собрания членов товарищества путём заочного голосования.</w:t>
      </w:r>
      <w:bookmarkEnd w:id="27"/>
      <w:r w:rsidR="00A56B92" w:rsidRPr="00A56B92">
        <w:br/>
      </w:r>
    </w:p>
    <w:p w:rsidR="002B7B65" w:rsidRPr="004A35A8" w:rsidRDefault="00DD03E9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1</w:t>
      </w:r>
      <w:r w:rsidR="002B7B65" w:rsidRPr="004A35A8">
        <w:rPr>
          <w:rFonts w:ascii="Arial" w:hAnsi="Arial" w:cs="Arial"/>
          <w:color w:val="auto"/>
        </w:rPr>
        <w:t xml:space="preserve">. Заочное голосование в </w:t>
      </w:r>
      <w:r w:rsidRPr="004A35A8">
        <w:rPr>
          <w:rFonts w:ascii="Arial" w:hAnsi="Arial" w:cs="Arial"/>
          <w:color w:val="auto"/>
        </w:rPr>
        <w:t>товариществе</w:t>
      </w:r>
      <w:r w:rsidR="002B7B65" w:rsidRPr="004A35A8">
        <w:rPr>
          <w:rFonts w:ascii="Arial" w:hAnsi="Arial" w:cs="Arial"/>
          <w:color w:val="auto"/>
        </w:rPr>
        <w:t xml:space="preserve"> применяется в случаях невозможности проведения очного голосования с участием всех членов  товарищества</w:t>
      </w:r>
      <w:r w:rsidR="002E5B9B">
        <w:rPr>
          <w:rFonts w:ascii="Arial" w:hAnsi="Arial" w:cs="Arial"/>
          <w:color w:val="auto"/>
        </w:rPr>
        <w:t xml:space="preserve"> одновременно</w:t>
      </w:r>
      <w:r w:rsidR="002B7B65" w:rsidRPr="004A35A8">
        <w:rPr>
          <w:rFonts w:ascii="Arial" w:hAnsi="Arial" w:cs="Arial"/>
          <w:color w:val="auto"/>
        </w:rPr>
        <w:t>, в случаях отсутствия кворума на общем собрании или возникновения необходимости оперативного принятия коллективного решения.</w:t>
      </w:r>
    </w:p>
    <w:p w:rsidR="002B7B65" w:rsidRPr="004A35A8" w:rsidRDefault="00DD03E9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2</w:t>
      </w:r>
      <w:r w:rsidR="002B7B65" w:rsidRPr="004A35A8">
        <w:rPr>
          <w:rFonts w:ascii="Arial" w:hAnsi="Arial" w:cs="Arial"/>
          <w:color w:val="auto"/>
        </w:rPr>
        <w:t>. Заочное голосование проводится опросным путем,</w:t>
      </w:r>
      <w:r w:rsidRPr="004A35A8">
        <w:rPr>
          <w:rFonts w:ascii="Arial" w:hAnsi="Arial" w:cs="Arial"/>
          <w:color w:val="auto"/>
        </w:rPr>
        <w:t xml:space="preserve"> по вопросам , допускающим заочное голосование в соответствии с Федеральным законом о садоводческих товариществах</w:t>
      </w:r>
      <w:r w:rsidR="002B7B65" w:rsidRPr="004A35A8">
        <w:rPr>
          <w:rFonts w:ascii="Arial" w:hAnsi="Arial" w:cs="Arial"/>
          <w:color w:val="auto"/>
        </w:rPr>
        <w:t xml:space="preserve"> </w:t>
      </w:r>
      <w:r w:rsidRPr="004A35A8">
        <w:rPr>
          <w:rFonts w:ascii="Arial" w:hAnsi="Arial" w:cs="Arial"/>
          <w:color w:val="auto"/>
        </w:rPr>
        <w:t>.</w:t>
      </w:r>
    </w:p>
    <w:p w:rsidR="002B7B65" w:rsidRPr="004A35A8" w:rsidRDefault="00DD03E9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 xml:space="preserve">3.Оригиналы </w:t>
      </w:r>
      <w:r w:rsidR="002B7B65" w:rsidRPr="004A35A8">
        <w:rPr>
          <w:rFonts w:ascii="Arial" w:hAnsi="Arial" w:cs="Arial"/>
          <w:color w:val="auto"/>
        </w:rPr>
        <w:t xml:space="preserve"> </w:t>
      </w:r>
      <w:r w:rsidR="004A35A8">
        <w:rPr>
          <w:rFonts w:ascii="Arial" w:hAnsi="Arial" w:cs="Arial"/>
          <w:color w:val="auto"/>
        </w:rPr>
        <w:t xml:space="preserve">собственноручно заполненных </w:t>
      </w:r>
      <w:r w:rsidR="002B7B65" w:rsidRPr="004A35A8">
        <w:rPr>
          <w:rFonts w:ascii="Arial" w:hAnsi="Arial" w:cs="Arial"/>
          <w:color w:val="auto"/>
        </w:rPr>
        <w:t>бюллетен</w:t>
      </w:r>
      <w:r w:rsidRPr="004A35A8">
        <w:rPr>
          <w:rFonts w:ascii="Arial" w:hAnsi="Arial" w:cs="Arial"/>
          <w:color w:val="auto"/>
        </w:rPr>
        <w:t>ей передаются</w:t>
      </w:r>
      <w:r w:rsidR="002B7B65" w:rsidRPr="004A35A8">
        <w:rPr>
          <w:rFonts w:ascii="Arial" w:hAnsi="Arial" w:cs="Arial"/>
          <w:color w:val="auto"/>
        </w:rPr>
        <w:t xml:space="preserve"> членам счетной комиссии через членов правления</w:t>
      </w:r>
      <w:r w:rsidR="002E5B9B">
        <w:rPr>
          <w:rFonts w:ascii="Arial" w:hAnsi="Arial" w:cs="Arial"/>
          <w:color w:val="auto"/>
        </w:rPr>
        <w:t>.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4. Заочное голосование может быть назначено:</w:t>
      </w:r>
    </w:p>
    <w:p w:rsidR="00194B6E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4A35A8" w:rsidRPr="004A35A8">
        <w:rPr>
          <w:rFonts w:ascii="Arial" w:hAnsi="Arial" w:cs="Arial"/>
          <w:color w:val="auto"/>
        </w:rPr>
        <w:t>1)</w:t>
      </w:r>
      <w:r w:rsidRPr="004A35A8">
        <w:rPr>
          <w:rFonts w:ascii="Arial" w:hAnsi="Arial" w:cs="Arial"/>
          <w:color w:val="auto"/>
        </w:rPr>
        <w:t xml:space="preserve"> общим собранием </w:t>
      </w:r>
      <w:r w:rsidR="004A35A8" w:rsidRPr="004A35A8">
        <w:rPr>
          <w:rFonts w:ascii="Arial" w:hAnsi="Arial" w:cs="Arial"/>
          <w:color w:val="auto"/>
        </w:rPr>
        <w:t>членов товарищества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4A35A8">
        <w:rPr>
          <w:rFonts w:ascii="Arial" w:hAnsi="Arial" w:cs="Arial"/>
          <w:color w:val="auto"/>
        </w:rPr>
        <w:t>2)</w:t>
      </w:r>
      <w:r w:rsidRPr="004A35A8">
        <w:rPr>
          <w:rFonts w:ascii="Arial" w:hAnsi="Arial" w:cs="Arial"/>
          <w:color w:val="auto"/>
        </w:rPr>
        <w:t xml:space="preserve"> правлением </w:t>
      </w:r>
      <w:r w:rsidR="004A35A8">
        <w:rPr>
          <w:rFonts w:ascii="Arial" w:hAnsi="Arial" w:cs="Arial"/>
          <w:color w:val="auto"/>
        </w:rPr>
        <w:t>товарищества</w:t>
      </w:r>
      <w:r w:rsidRPr="004A35A8">
        <w:rPr>
          <w:rFonts w:ascii="Arial" w:hAnsi="Arial" w:cs="Arial"/>
          <w:color w:val="auto"/>
        </w:rPr>
        <w:t>;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 xml:space="preserve"> 5. Заочное голосование считается проведенным, в случае если в нем приняло участие </w:t>
      </w:r>
      <w:r w:rsidR="005109F5">
        <w:rPr>
          <w:rFonts w:ascii="Arial" w:hAnsi="Arial" w:cs="Arial"/>
          <w:color w:val="auto"/>
        </w:rPr>
        <w:t>более</w:t>
      </w:r>
      <w:r w:rsidRPr="004A35A8">
        <w:rPr>
          <w:rFonts w:ascii="Arial" w:hAnsi="Arial" w:cs="Arial"/>
          <w:color w:val="auto"/>
        </w:rPr>
        <w:t xml:space="preserve"> </w:t>
      </w:r>
      <w:r w:rsidR="005109F5">
        <w:rPr>
          <w:rFonts w:ascii="Arial" w:hAnsi="Arial" w:cs="Arial"/>
          <w:color w:val="auto"/>
        </w:rPr>
        <w:t>50%</w:t>
      </w:r>
      <w:r w:rsidRPr="004A35A8">
        <w:rPr>
          <w:rFonts w:ascii="Arial" w:hAnsi="Arial" w:cs="Arial"/>
          <w:color w:val="auto"/>
        </w:rPr>
        <w:t xml:space="preserve"> членов </w:t>
      </w:r>
      <w:r w:rsidR="004A35A8">
        <w:rPr>
          <w:rFonts w:ascii="Arial" w:hAnsi="Arial" w:cs="Arial"/>
          <w:color w:val="auto"/>
        </w:rPr>
        <w:t>товарищества</w:t>
      </w:r>
      <w:r w:rsidRPr="004A35A8">
        <w:rPr>
          <w:rFonts w:ascii="Arial" w:hAnsi="Arial" w:cs="Arial"/>
          <w:color w:val="auto"/>
        </w:rPr>
        <w:t>. Решения по вопросам, рассматриваемым путем заочного голосования принимаются простым большинством</w:t>
      </w:r>
      <w:r w:rsidR="004A35A8">
        <w:rPr>
          <w:rFonts w:ascii="Arial" w:hAnsi="Arial" w:cs="Arial"/>
          <w:color w:val="auto"/>
        </w:rPr>
        <w:t>.</w:t>
      </w:r>
      <w:r w:rsidRPr="004A35A8">
        <w:rPr>
          <w:rFonts w:ascii="Arial" w:hAnsi="Arial" w:cs="Arial"/>
          <w:color w:val="auto"/>
        </w:rPr>
        <w:t> 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 xml:space="preserve">6. Решения, принятые путем заочного голосования, имеют ту же силу, что и решения принятые очным голосованием на очередных, и внеочередных, общих собраниях членов </w:t>
      </w:r>
      <w:r w:rsidR="004A35A8">
        <w:rPr>
          <w:rFonts w:ascii="Arial" w:hAnsi="Arial" w:cs="Arial"/>
          <w:color w:val="auto"/>
        </w:rPr>
        <w:t>товарищества</w:t>
      </w:r>
      <w:r w:rsidRPr="004A35A8">
        <w:rPr>
          <w:rFonts w:ascii="Arial" w:hAnsi="Arial" w:cs="Arial"/>
          <w:color w:val="auto"/>
        </w:rPr>
        <w:t>.</w:t>
      </w:r>
    </w:p>
    <w:p w:rsidR="002B7B65" w:rsidRPr="004A35A8" w:rsidRDefault="005979EB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</w:t>
      </w:r>
      <w:r w:rsidR="002B7B65" w:rsidRPr="004A35A8">
        <w:rPr>
          <w:rFonts w:ascii="Arial" w:hAnsi="Arial" w:cs="Arial"/>
          <w:color w:val="auto"/>
        </w:rPr>
        <w:t xml:space="preserve">Инициатор Заочного голосования, принимает решение о повестке дня Заочного голосования, формулирует варианты решений по вопросам, выносимым на голосование, устанавливает время и сроки его проведения, места и порядок ознакомления с материалами по подготовке к Собранию, содержание уведомлений, бланков решений (бюллетеней) для голосования по вопросам повестки дня, место проведения </w:t>
      </w:r>
      <w:r w:rsidR="00194B6E">
        <w:rPr>
          <w:rFonts w:ascii="Arial" w:hAnsi="Arial" w:cs="Arial"/>
          <w:color w:val="auto"/>
        </w:rPr>
        <w:t>,</w:t>
      </w:r>
      <w:r w:rsidR="002B7B65" w:rsidRPr="004A35A8">
        <w:rPr>
          <w:rFonts w:ascii="Arial" w:hAnsi="Arial" w:cs="Arial"/>
          <w:color w:val="auto"/>
        </w:rPr>
        <w:t xml:space="preserve"> места и порядок получения бланков решений для голосования и сбора проголосовавших бюллетеней.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5979EB">
        <w:rPr>
          <w:rFonts w:ascii="Arial" w:hAnsi="Arial" w:cs="Arial"/>
          <w:color w:val="auto"/>
        </w:rPr>
        <w:t>8.</w:t>
      </w:r>
      <w:r w:rsidRPr="004A35A8">
        <w:rPr>
          <w:rFonts w:ascii="Arial" w:hAnsi="Arial" w:cs="Arial"/>
          <w:color w:val="auto"/>
        </w:rPr>
        <w:t xml:space="preserve">Инициатор Заочного голосования уведомляет членов </w:t>
      </w:r>
      <w:r w:rsidR="005979EB">
        <w:rPr>
          <w:rFonts w:ascii="Arial" w:hAnsi="Arial" w:cs="Arial"/>
          <w:color w:val="auto"/>
        </w:rPr>
        <w:t>товарищества</w:t>
      </w:r>
      <w:r w:rsidRPr="004A35A8">
        <w:rPr>
          <w:rFonts w:ascii="Arial" w:hAnsi="Arial" w:cs="Arial"/>
          <w:color w:val="auto"/>
        </w:rPr>
        <w:t xml:space="preserve"> о принятом решении провести Заочное голосование в форме установленной Уставом </w:t>
      </w:r>
      <w:r w:rsidR="005979EB">
        <w:rPr>
          <w:rFonts w:ascii="Arial" w:hAnsi="Arial" w:cs="Arial"/>
          <w:color w:val="auto"/>
        </w:rPr>
        <w:t>товарищества</w:t>
      </w:r>
      <w:r w:rsidRPr="004A35A8">
        <w:rPr>
          <w:rFonts w:ascii="Arial" w:hAnsi="Arial" w:cs="Arial"/>
          <w:color w:val="auto"/>
        </w:rPr>
        <w:t xml:space="preserve"> для очного общего собрания.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lastRenderedPageBreak/>
        <w:t> </w:t>
      </w:r>
      <w:r w:rsidR="005979EB">
        <w:rPr>
          <w:rFonts w:ascii="Arial" w:hAnsi="Arial" w:cs="Arial"/>
          <w:color w:val="auto"/>
        </w:rPr>
        <w:t>9.</w:t>
      </w:r>
      <w:r w:rsidR="005109F5">
        <w:rPr>
          <w:rFonts w:ascii="Arial" w:hAnsi="Arial" w:cs="Arial"/>
          <w:color w:val="auto"/>
        </w:rPr>
        <w:t>С</w:t>
      </w:r>
      <w:r w:rsidRPr="004A35A8">
        <w:rPr>
          <w:rFonts w:ascii="Arial" w:hAnsi="Arial" w:cs="Arial"/>
          <w:color w:val="auto"/>
        </w:rPr>
        <w:t>татус Заочного голосования по каждому вопросу повестки дня и критерии оценки результатов голосования. Вопросы, по которым инициатором заявлен статус открытого голосования, должны голосоваться отдельно от вопросов, по которым заявлен статус закрытого голосования (два отдельных бланка для голосования). В случае если статус не определен, то статус Заочного голосования по всем вопросам повестки дня считается открытым.</w:t>
      </w:r>
      <w:r w:rsidR="00895F64" w:rsidRPr="00895F64">
        <w:rPr>
          <w:rFonts w:ascii="Arial" w:hAnsi="Arial" w:cs="Arial"/>
          <w:color w:val="auto"/>
        </w:rPr>
        <w:t xml:space="preserve"> </w:t>
      </w:r>
      <w:r w:rsidR="00895F64" w:rsidRPr="004A35A8">
        <w:rPr>
          <w:rFonts w:ascii="Arial" w:hAnsi="Arial" w:cs="Arial"/>
          <w:color w:val="auto"/>
        </w:rPr>
        <w:t xml:space="preserve">Общее собрание в форме заочного голосования может иметь статус открытого заочного голосования или статус закрытого заочного голосования по </w:t>
      </w:r>
      <w:r w:rsidR="00895F64">
        <w:rPr>
          <w:rFonts w:ascii="Arial" w:hAnsi="Arial" w:cs="Arial"/>
          <w:color w:val="auto"/>
        </w:rPr>
        <w:t>всем вопросам</w:t>
      </w:r>
      <w:r w:rsidR="00895F64" w:rsidRPr="004A35A8">
        <w:rPr>
          <w:rFonts w:ascii="Arial" w:hAnsi="Arial" w:cs="Arial"/>
          <w:color w:val="auto"/>
        </w:rPr>
        <w:t xml:space="preserve"> повестки дня.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5979EB">
        <w:rPr>
          <w:rFonts w:ascii="Arial" w:hAnsi="Arial" w:cs="Arial"/>
          <w:color w:val="auto"/>
        </w:rPr>
        <w:t>10.</w:t>
      </w:r>
      <w:r w:rsidR="00895F64">
        <w:rPr>
          <w:rFonts w:ascii="Arial" w:hAnsi="Arial" w:cs="Arial"/>
          <w:color w:val="auto"/>
        </w:rPr>
        <w:t xml:space="preserve"> Каждый член товарищества как при очном , так и при заочном голосовании имеет один голос</w:t>
      </w:r>
    </w:p>
    <w:p w:rsidR="002B7B65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5979EB">
        <w:rPr>
          <w:rFonts w:ascii="Arial" w:hAnsi="Arial" w:cs="Arial"/>
          <w:color w:val="auto"/>
        </w:rPr>
        <w:t>11.</w:t>
      </w:r>
      <w:r w:rsidRPr="004A35A8">
        <w:rPr>
          <w:rFonts w:ascii="Arial" w:hAnsi="Arial" w:cs="Arial"/>
          <w:color w:val="auto"/>
        </w:rPr>
        <w:t xml:space="preserve">При заявленном инициатором открытом голосовании по конкретному вопросу после проведения голосования с письменно оформленными решениями конкретных членов </w:t>
      </w:r>
      <w:r w:rsidR="005979EB">
        <w:rPr>
          <w:rFonts w:ascii="Arial" w:hAnsi="Arial" w:cs="Arial"/>
          <w:color w:val="auto"/>
        </w:rPr>
        <w:t>товарищества</w:t>
      </w:r>
      <w:r w:rsidRPr="004A35A8">
        <w:rPr>
          <w:rFonts w:ascii="Arial" w:hAnsi="Arial" w:cs="Arial"/>
          <w:color w:val="auto"/>
        </w:rPr>
        <w:t xml:space="preserve"> могут быть ознакомлены все заинтересованные лица без ограничений.</w:t>
      </w:r>
    </w:p>
    <w:p w:rsidR="002B7B65" w:rsidRPr="004A35A8" w:rsidRDefault="005979EB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</w:t>
      </w:r>
      <w:r w:rsidR="002B7B65" w:rsidRPr="004A35A8">
        <w:rPr>
          <w:rFonts w:ascii="Arial" w:hAnsi="Arial" w:cs="Arial"/>
          <w:color w:val="auto"/>
        </w:rPr>
        <w:t xml:space="preserve">При заявленном на закрытое голосование вопросе члены </w:t>
      </w:r>
      <w:r>
        <w:rPr>
          <w:rFonts w:ascii="Arial" w:hAnsi="Arial" w:cs="Arial"/>
          <w:color w:val="auto"/>
        </w:rPr>
        <w:t>товарищества</w:t>
      </w:r>
      <w:r w:rsidR="002B7B65" w:rsidRPr="004A35A8">
        <w:rPr>
          <w:rFonts w:ascii="Arial" w:hAnsi="Arial" w:cs="Arial"/>
          <w:color w:val="auto"/>
        </w:rPr>
        <w:t xml:space="preserve">, участвующие в подготовке и проведении Заочного голосования, не имеют права разглашать персональные данные и решения, принятые отдельными членами или их законными представителями, или снимать и распространять копии с этих решений, если на письменном решении члена </w:t>
      </w:r>
      <w:r>
        <w:rPr>
          <w:rFonts w:ascii="Arial" w:hAnsi="Arial" w:cs="Arial"/>
          <w:color w:val="auto"/>
        </w:rPr>
        <w:t xml:space="preserve">товарищества </w:t>
      </w:r>
      <w:r w:rsidR="002B7B65" w:rsidRPr="004A35A8">
        <w:rPr>
          <w:rFonts w:ascii="Arial" w:hAnsi="Arial" w:cs="Arial"/>
          <w:color w:val="auto"/>
        </w:rPr>
        <w:t>собственноручно не сделана запись о допустимости таких действий. </w:t>
      </w:r>
    </w:p>
    <w:p w:rsidR="002B7B65" w:rsidRPr="009A29E8" w:rsidRDefault="005979EB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b/>
          <w:color w:val="auto"/>
        </w:rPr>
      </w:pPr>
      <w:r w:rsidRPr="009A29E8">
        <w:rPr>
          <w:rStyle w:val="a7"/>
          <w:rFonts w:ascii="Arial" w:hAnsi="Arial" w:cs="Arial"/>
          <w:b w:val="0"/>
          <w:color w:val="auto"/>
        </w:rPr>
        <w:t>13</w:t>
      </w:r>
      <w:r w:rsidR="002B7B65" w:rsidRPr="009A29E8">
        <w:rPr>
          <w:rStyle w:val="a7"/>
          <w:rFonts w:ascii="Arial" w:hAnsi="Arial" w:cs="Arial"/>
          <w:b w:val="0"/>
          <w:color w:val="auto"/>
        </w:rPr>
        <w:t>. Рабочими органами Заочного голосования являются: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1) Председатель</w:t>
      </w:r>
      <w:r w:rsidR="002E5B9B">
        <w:rPr>
          <w:rFonts w:ascii="Arial" w:hAnsi="Arial" w:cs="Arial"/>
          <w:color w:val="auto"/>
        </w:rPr>
        <w:t xml:space="preserve"> </w:t>
      </w:r>
      <w:r w:rsidR="00330A84">
        <w:rPr>
          <w:rFonts w:ascii="Arial" w:hAnsi="Arial" w:cs="Arial"/>
          <w:color w:val="auto"/>
        </w:rPr>
        <w:t xml:space="preserve"> Товарищества</w:t>
      </w:r>
      <w:r w:rsidRPr="004A35A8">
        <w:rPr>
          <w:rFonts w:ascii="Arial" w:hAnsi="Arial" w:cs="Arial"/>
          <w:color w:val="auto"/>
        </w:rPr>
        <w:t>;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 xml:space="preserve">2) Секретарь </w:t>
      </w:r>
      <w:r w:rsidR="00330A84">
        <w:rPr>
          <w:rFonts w:ascii="Arial" w:hAnsi="Arial" w:cs="Arial"/>
          <w:color w:val="auto"/>
        </w:rPr>
        <w:t>Товарищества</w:t>
      </w:r>
      <w:r w:rsidRPr="004A35A8">
        <w:rPr>
          <w:rFonts w:ascii="Arial" w:hAnsi="Arial" w:cs="Arial"/>
          <w:color w:val="auto"/>
        </w:rPr>
        <w:t>;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3) Счетная комиссия Заочного голосования.</w:t>
      </w:r>
    </w:p>
    <w:p w:rsidR="002B7B65" w:rsidRPr="004A35A8" w:rsidRDefault="00330A84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Ч</w:t>
      </w:r>
      <w:r w:rsidR="002B7B65" w:rsidRPr="004A35A8">
        <w:rPr>
          <w:rFonts w:ascii="Arial" w:hAnsi="Arial" w:cs="Arial"/>
          <w:color w:val="auto"/>
        </w:rPr>
        <w:t>ленами счетной комиссии Заочного голосования</w:t>
      </w:r>
      <w:r>
        <w:rPr>
          <w:rFonts w:ascii="Arial" w:hAnsi="Arial" w:cs="Arial"/>
          <w:color w:val="auto"/>
        </w:rPr>
        <w:t xml:space="preserve"> </w:t>
      </w:r>
      <w:r w:rsidR="002B7B65" w:rsidRPr="004A35A8">
        <w:rPr>
          <w:rFonts w:ascii="Arial" w:hAnsi="Arial" w:cs="Arial"/>
          <w:color w:val="auto"/>
        </w:rPr>
        <w:t>могут быть назначены члены счетной комиссии последнего очного</w:t>
      </w:r>
      <w:r w:rsidR="002E5B9B">
        <w:rPr>
          <w:rFonts w:ascii="Arial" w:hAnsi="Arial" w:cs="Arial"/>
          <w:color w:val="auto"/>
        </w:rPr>
        <w:t xml:space="preserve"> или очно-заочного</w:t>
      </w:r>
      <w:r w:rsidR="002B7B65" w:rsidRPr="004A35A8">
        <w:rPr>
          <w:rFonts w:ascii="Arial" w:hAnsi="Arial" w:cs="Arial"/>
          <w:color w:val="auto"/>
        </w:rPr>
        <w:t xml:space="preserve"> общего собрания членов </w:t>
      </w:r>
      <w:r w:rsidR="005979EB">
        <w:rPr>
          <w:rFonts w:ascii="Arial" w:hAnsi="Arial" w:cs="Arial"/>
          <w:color w:val="auto"/>
        </w:rPr>
        <w:t>товарищества</w:t>
      </w:r>
      <w:r>
        <w:rPr>
          <w:rFonts w:ascii="Arial" w:hAnsi="Arial" w:cs="Arial"/>
          <w:color w:val="auto"/>
        </w:rPr>
        <w:t>( в независимости от того признано оно судом состоявшимся или нет)</w:t>
      </w:r>
      <w:r w:rsidR="002B7B65" w:rsidRPr="004A35A8">
        <w:rPr>
          <w:rFonts w:ascii="Arial" w:hAnsi="Arial" w:cs="Arial"/>
          <w:color w:val="auto"/>
        </w:rPr>
        <w:t>.</w:t>
      </w:r>
    </w:p>
    <w:p w:rsidR="002B7B65" w:rsidRPr="009A29E8" w:rsidRDefault="005979EB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b/>
          <w:color w:val="auto"/>
        </w:rPr>
      </w:pPr>
      <w:r w:rsidRPr="009A29E8">
        <w:rPr>
          <w:rStyle w:val="a7"/>
          <w:rFonts w:ascii="Arial" w:hAnsi="Arial" w:cs="Arial"/>
          <w:b w:val="0"/>
          <w:color w:val="auto"/>
        </w:rPr>
        <w:t>14.</w:t>
      </w:r>
      <w:r w:rsidR="002B7B65" w:rsidRPr="009A29E8">
        <w:rPr>
          <w:rStyle w:val="a7"/>
          <w:rFonts w:ascii="Arial" w:hAnsi="Arial" w:cs="Arial"/>
          <w:b w:val="0"/>
          <w:color w:val="auto"/>
        </w:rPr>
        <w:t>Полномочия рабочих органов</w:t>
      </w:r>
    </w:p>
    <w:p w:rsidR="002E5B9B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2E5B9B">
        <w:rPr>
          <w:rFonts w:ascii="Arial" w:hAnsi="Arial" w:cs="Arial"/>
          <w:color w:val="auto"/>
        </w:rPr>
        <w:t>Председатель Заочного голосования контролирует порядок проведения  Заочного голосования .</w:t>
      </w:r>
    </w:p>
    <w:p w:rsidR="002E5B9B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Секретарь Заочного голосования обеспечивает своевременное и правильное оформление протокола Заочного голосования.</w:t>
      </w:r>
      <w:r w:rsidR="002E5B9B">
        <w:rPr>
          <w:rFonts w:ascii="Arial" w:hAnsi="Arial" w:cs="Arial"/>
          <w:color w:val="auto"/>
        </w:rPr>
        <w:t xml:space="preserve"> </w:t>
      </w:r>
    </w:p>
    <w:p w:rsidR="002B7B65" w:rsidRPr="004A35A8" w:rsidRDefault="002E5B9B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Счётная комиссия обеспечивает своевременный и достоверный подсчёт голосов.</w:t>
      </w:r>
    </w:p>
    <w:p w:rsidR="002B7B65" w:rsidRDefault="002B7B65" w:rsidP="004A35A8">
      <w:pPr>
        <w:pStyle w:val="a3"/>
        <w:spacing w:before="0" w:beforeAutospacing="0" w:after="0" w:afterAutospacing="0"/>
        <w:ind w:left="201" w:right="201"/>
        <w:rPr>
          <w:rStyle w:val="a7"/>
          <w:rFonts w:ascii="Arial" w:hAnsi="Arial" w:cs="Arial"/>
          <w:b w:val="0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5979EB" w:rsidRPr="009A29E8">
        <w:rPr>
          <w:rFonts w:ascii="Arial" w:hAnsi="Arial" w:cs="Arial"/>
          <w:b/>
          <w:color w:val="auto"/>
        </w:rPr>
        <w:t>15.</w:t>
      </w:r>
      <w:r w:rsidRPr="009A29E8">
        <w:rPr>
          <w:rStyle w:val="a7"/>
          <w:rFonts w:ascii="Arial" w:hAnsi="Arial" w:cs="Arial"/>
          <w:b w:val="0"/>
          <w:color w:val="auto"/>
        </w:rPr>
        <w:t>Правила голосования</w:t>
      </w:r>
      <w:r w:rsidR="002E5B9B">
        <w:rPr>
          <w:rStyle w:val="a7"/>
          <w:rFonts w:ascii="Arial" w:hAnsi="Arial" w:cs="Arial"/>
          <w:b w:val="0"/>
          <w:color w:val="auto"/>
        </w:rPr>
        <w:t xml:space="preserve"> (</w:t>
      </w:r>
      <w:r w:rsidR="00895F64">
        <w:rPr>
          <w:rStyle w:val="a7"/>
          <w:rFonts w:ascii="Arial" w:hAnsi="Arial" w:cs="Arial"/>
          <w:b w:val="0"/>
          <w:color w:val="auto"/>
        </w:rPr>
        <w:t>Регламент</w:t>
      </w:r>
      <w:r w:rsidR="002E5B9B">
        <w:rPr>
          <w:rStyle w:val="a7"/>
          <w:rFonts w:ascii="Arial" w:hAnsi="Arial" w:cs="Arial"/>
          <w:b w:val="0"/>
          <w:color w:val="auto"/>
        </w:rPr>
        <w:t>)</w:t>
      </w:r>
    </w:p>
    <w:p w:rsidR="00656217" w:rsidRPr="00656217" w:rsidRDefault="002E5B9B" w:rsidP="00656217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1)Для </w:t>
      </w:r>
      <w:r w:rsidR="005743FB">
        <w:rPr>
          <w:rFonts w:ascii="Arial" w:hAnsi="Arial" w:cs="Arial"/>
          <w:color w:val="auto"/>
        </w:rPr>
        <w:t>регистрации</w:t>
      </w:r>
      <w:r>
        <w:rPr>
          <w:rFonts w:ascii="Arial" w:hAnsi="Arial" w:cs="Arial"/>
          <w:color w:val="auto"/>
        </w:rPr>
        <w:t xml:space="preserve"> принявших участие в Заочном голосовании </w:t>
      </w:r>
      <w:r w:rsidR="005743FB">
        <w:rPr>
          <w:rFonts w:ascii="Arial" w:hAnsi="Arial" w:cs="Arial"/>
          <w:color w:val="auto"/>
        </w:rPr>
        <w:t xml:space="preserve">заполняются Списки участников Заочного голосования в заголовке которых указывается период проведения голосования и название садоводства </w:t>
      </w:r>
      <w:r w:rsidR="00895F64">
        <w:rPr>
          <w:rFonts w:ascii="Arial" w:hAnsi="Arial" w:cs="Arial"/>
          <w:color w:val="auto"/>
        </w:rPr>
        <w:t>(Шаблон бланка -Приложение 1)</w:t>
      </w:r>
      <w:r w:rsidR="005743FB">
        <w:rPr>
          <w:rFonts w:ascii="Arial" w:hAnsi="Arial" w:cs="Arial"/>
          <w:color w:val="auto"/>
        </w:rPr>
        <w:t xml:space="preserve">. </w:t>
      </w:r>
      <w:r w:rsidR="00895F64">
        <w:rPr>
          <w:rFonts w:ascii="Arial" w:hAnsi="Arial" w:cs="Arial"/>
          <w:color w:val="auto"/>
        </w:rPr>
        <w:t>Списки являются основанием для определения кворума на собрании как при очном так и при заочном голосовании .</w:t>
      </w:r>
    </w:p>
    <w:p w:rsidR="002E5B9B" w:rsidRPr="009A29E8" w:rsidRDefault="005743FB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Принимающие участие в заочном голосовании предъявляют членскую книжку членам правления , указывают в Списке  фамилию и инициалы , № участка , расписываются за получение бланка для Заочного голосования .</w:t>
      </w:r>
    </w:p>
    <w:p w:rsidR="00005BCC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5743FB">
        <w:rPr>
          <w:rFonts w:ascii="Arial" w:hAnsi="Arial" w:cs="Arial"/>
          <w:color w:val="auto"/>
        </w:rPr>
        <w:t>2</w:t>
      </w:r>
      <w:r w:rsidR="005979EB">
        <w:rPr>
          <w:rFonts w:ascii="Arial" w:hAnsi="Arial" w:cs="Arial"/>
          <w:color w:val="auto"/>
        </w:rPr>
        <w:t>)</w:t>
      </w:r>
      <w:r w:rsidRPr="004A35A8">
        <w:rPr>
          <w:rFonts w:ascii="Arial" w:hAnsi="Arial" w:cs="Arial"/>
          <w:color w:val="auto"/>
        </w:rPr>
        <w:t xml:space="preserve">Голосование по вопросам повестки дня Заочного голосования проводится индивидуальными </w:t>
      </w:r>
      <w:r w:rsidR="00650A3C">
        <w:rPr>
          <w:rFonts w:ascii="Arial" w:hAnsi="Arial" w:cs="Arial"/>
          <w:color w:val="auto"/>
        </w:rPr>
        <w:t xml:space="preserve">пронумерованными </w:t>
      </w:r>
      <w:r w:rsidRPr="004A35A8">
        <w:rPr>
          <w:rFonts w:ascii="Arial" w:hAnsi="Arial" w:cs="Arial"/>
          <w:color w:val="auto"/>
        </w:rPr>
        <w:t>бюллетенями для голосования</w:t>
      </w:r>
      <w:r w:rsidR="00650A3C">
        <w:rPr>
          <w:rFonts w:ascii="Arial" w:hAnsi="Arial" w:cs="Arial"/>
          <w:color w:val="auto"/>
        </w:rPr>
        <w:t xml:space="preserve"> </w:t>
      </w:r>
      <w:r w:rsidRPr="004A35A8">
        <w:rPr>
          <w:rFonts w:ascii="Arial" w:hAnsi="Arial" w:cs="Arial"/>
          <w:color w:val="auto"/>
        </w:rPr>
        <w:t>.</w:t>
      </w:r>
      <w:r w:rsidR="00650A3C">
        <w:rPr>
          <w:rFonts w:ascii="Arial" w:hAnsi="Arial" w:cs="Arial"/>
          <w:color w:val="auto"/>
        </w:rPr>
        <w:t xml:space="preserve">На каждом выдаваемом бланке стоит печать садоводства и подпись председателя садоводства </w:t>
      </w:r>
      <w:r w:rsidR="005F6B19">
        <w:rPr>
          <w:rFonts w:ascii="Arial" w:hAnsi="Arial" w:cs="Arial"/>
          <w:color w:val="auto"/>
        </w:rPr>
        <w:t xml:space="preserve">( Шаблон бланка - приложение № </w:t>
      </w:r>
      <w:r w:rsidR="00895F64">
        <w:rPr>
          <w:rFonts w:ascii="Arial" w:hAnsi="Arial" w:cs="Arial"/>
          <w:color w:val="auto"/>
        </w:rPr>
        <w:t>2</w:t>
      </w:r>
      <w:r w:rsidR="005F6B19">
        <w:rPr>
          <w:rFonts w:ascii="Arial" w:hAnsi="Arial" w:cs="Arial"/>
          <w:color w:val="auto"/>
        </w:rPr>
        <w:t>)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F57A83">
        <w:rPr>
          <w:rFonts w:ascii="Arial" w:hAnsi="Arial" w:cs="Arial"/>
          <w:color w:val="auto"/>
        </w:rPr>
        <w:t>3</w:t>
      </w:r>
      <w:r w:rsidR="005979EB">
        <w:rPr>
          <w:rFonts w:ascii="Arial" w:hAnsi="Arial" w:cs="Arial"/>
          <w:color w:val="auto"/>
        </w:rPr>
        <w:t>)</w:t>
      </w:r>
      <w:r w:rsidRPr="004A35A8">
        <w:rPr>
          <w:rFonts w:ascii="Arial" w:hAnsi="Arial" w:cs="Arial"/>
          <w:color w:val="auto"/>
        </w:rPr>
        <w:t xml:space="preserve">Распространение бланков индивидуальных бюллетеней среди членов </w:t>
      </w:r>
      <w:r w:rsidR="005979EB">
        <w:rPr>
          <w:rFonts w:ascii="Arial" w:hAnsi="Arial" w:cs="Arial"/>
          <w:color w:val="auto"/>
        </w:rPr>
        <w:t xml:space="preserve">товарищества </w:t>
      </w:r>
      <w:r w:rsidRPr="004A35A8">
        <w:rPr>
          <w:rFonts w:ascii="Arial" w:hAnsi="Arial" w:cs="Arial"/>
          <w:color w:val="auto"/>
        </w:rPr>
        <w:t xml:space="preserve"> для участия в Заочном голосовании </w:t>
      </w:r>
      <w:r w:rsidR="009A29E8">
        <w:rPr>
          <w:rFonts w:ascii="Arial" w:hAnsi="Arial" w:cs="Arial"/>
          <w:color w:val="auto"/>
        </w:rPr>
        <w:t>производится членами правления</w:t>
      </w:r>
      <w:r w:rsidR="004D0D4A">
        <w:rPr>
          <w:rFonts w:ascii="Arial" w:hAnsi="Arial" w:cs="Arial"/>
          <w:color w:val="auto"/>
        </w:rPr>
        <w:t xml:space="preserve"> и штатными сотрудниками товарищества</w:t>
      </w:r>
      <w:r w:rsidRPr="004A35A8">
        <w:rPr>
          <w:rFonts w:ascii="Arial" w:hAnsi="Arial" w:cs="Arial"/>
          <w:color w:val="auto"/>
        </w:rPr>
        <w:t>.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lastRenderedPageBreak/>
        <w:t> </w:t>
      </w:r>
      <w:r w:rsidR="00F57A83">
        <w:rPr>
          <w:rFonts w:ascii="Arial" w:hAnsi="Arial" w:cs="Arial"/>
          <w:color w:val="auto"/>
        </w:rPr>
        <w:t>4</w:t>
      </w:r>
      <w:r w:rsidR="005979EB">
        <w:rPr>
          <w:rFonts w:ascii="Arial" w:hAnsi="Arial" w:cs="Arial"/>
          <w:color w:val="auto"/>
        </w:rPr>
        <w:t>)</w:t>
      </w:r>
      <w:r w:rsidRPr="004A35A8">
        <w:rPr>
          <w:rFonts w:ascii="Arial" w:hAnsi="Arial" w:cs="Arial"/>
          <w:color w:val="auto"/>
        </w:rPr>
        <w:t xml:space="preserve">Участники Заочного голосования имеют право проголосовать бюллетенями по вопросам повестки дня сразу после регистрации, не ожидая обсуждения вопросов или разъяснений со стороны </w:t>
      </w:r>
      <w:r w:rsidR="005F6B19">
        <w:rPr>
          <w:rFonts w:ascii="Arial" w:hAnsi="Arial" w:cs="Arial"/>
          <w:color w:val="auto"/>
        </w:rPr>
        <w:t xml:space="preserve">членов правления </w:t>
      </w:r>
      <w:r w:rsidR="00F57A83">
        <w:rPr>
          <w:rFonts w:ascii="Arial" w:hAnsi="Arial" w:cs="Arial"/>
          <w:color w:val="auto"/>
        </w:rPr>
        <w:t>.</w:t>
      </w:r>
    </w:p>
    <w:p w:rsidR="002B7B65" w:rsidRPr="004A35A8" w:rsidRDefault="00F57A83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="005979EB">
        <w:rPr>
          <w:rFonts w:ascii="Arial" w:hAnsi="Arial" w:cs="Arial"/>
          <w:color w:val="auto"/>
        </w:rPr>
        <w:t>)</w:t>
      </w:r>
      <w:r w:rsidR="002B7B65" w:rsidRPr="004A35A8">
        <w:rPr>
          <w:rFonts w:ascii="Arial" w:hAnsi="Arial" w:cs="Arial"/>
          <w:color w:val="auto"/>
        </w:rPr>
        <w:t xml:space="preserve">Бюллетень считается действительным и принимается к учету, если он правильно оформлен, правильно заполнен, если в нем при голосовании отмечен </w:t>
      </w:r>
      <w:r w:rsidR="005F6B19">
        <w:rPr>
          <w:rFonts w:ascii="Arial" w:hAnsi="Arial" w:cs="Arial"/>
          <w:color w:val="auto"/>
        </w:rPr>
        <w:t>галочкой</w:t>
      </w:r>
      <w:r>
        <w:rPr>
          <w:rFonts w:ascii="Arial" w:hAnsi="Arial" w:cs="Arial"/>
          <w:color w:val="auto"/>
        </w:rPr>
        <w:t xml:space="preserve"> </w:t>
      </w:r>
      <w:r w:rsidR="002B7B65" w:rsidRPr="004A35A8">
        <w:rPr>
          <w:rFonts w:ascii="Arial" w:hAnsi="Arial" w:cs="Arial"/>
          <w:color w:val="auto"/>
        </w:rPr>
        <w:t>в выделенном для ответа месте только один из вариантов го</w:t>
      </w:r>
      <w:r w:rsidR="005F6B19">
        <w:rPr>
          <w:rFonts w:ascii="Arial" w:hAnsi="Arial" w:cs="Arial"/>
          <w:color w:val="auto"/>
        </w:rPr>
        <w:t xml:space="preserve">лосования: «За», «Против» </w:t>
      </w:r>
      <w:r w:rsidR="001062A5">
        <w:rPr>
          <w:rFonts w:ascii="Arial" w:hAnsi="Arial" w:cs="Arial"/>
          <w:color w:val="auto"/>
        </w:rPr>
        <w:t>или "Воздержался"</w:t>
      </w:r>
    </w:p>
    <w:p w:rsidR="002B7B65" w:rsidRDefault="005979EB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6)</w:t>
      </w:r>
      <w:r w:rsidR="002B7B65" w:rsidRPr="004A35A8">
        <w:rPr>
          <w:rFonts w:ascii="Arial" w:hAnsi="Arial" w:cs="Arial"/>
          <w:color w:val="auto"/>
        </w:rPr>
        <w:t xml:space="preserve">Если в Заочном голосовании принимает участие представитель члена </w:t>
      </w:r>
      <w:r>
        <w:rPr>
          <w:rFonts w:ascii="Arial" w:hAnsi="Arial" w:cs="Arial"/>
          <w:color w:val="auto"/>
        </w:rPr>
        <w:t>товарищества</w:t>
      </w:r>
      <w:r w:rsidR="002B7B65" w:rsidRPr="004A35A8">
        <w:rPr>
          <w:rFonts w:ascii="Arial" w:hAnsi="Arial" w:cs="Arial"/>
          <w:color w:val="auto"/>
        </w:rPr>
        <w:t>, то представителю необходимо предъявить</w:t>
      </w:r>
      <w:r w:rsidR="00F57A83">
        <w:rPr>
          <w:rFonts w:ascii="Arial" w:hAnsi="Arial" w:cs="Arial"/>
          <w:color w:val="auto"/>
        </w:rPr>
        <w:t xml:space="preserve"> </w:t>
      </w:r>
      <w:r w:rsidR="005F6B19">
        <w:rPr>
          <w:rFonts w:ascii="Arial" w:hAnsi="Arial" w:cs="Arial"/>
          <w:color w:val="auto"/>
        </w:rPr>
        <w:t>, членам правления</w:t>
      </w:r>
      <w:r w:rsidR="002B7B65" w:rsidRPr="004A35A8">
        <w:rPr>
          <w:rFonts w:ascii="Arial" w:hAnsi="Arial" w:cs="Arial"/>
          <w:color w:val="auto"/>
        </w:rPr>
        <w:t xml:space="preserve"> документ удостоверяющий личность </w:t>
      </w:r>
      <w:r w:rsidR="005F6B19">
        <w:rPr>
          <w:rFonts w:ascii="Arial" w:hAnsi="Arial" w:cs="Arial"/>
          <w:color w:val="auto"/>
        </w:rPr>
        <w:t xml:space="preserve">и оригинал доверенности </w:t>
      </w:r>
      <w:r w:rsidR="001062A5">
        <w:rPr>
          <w:rFonts w:ascii="Arial" w:hAnsi="Arial" w:cs="Arial"/>
          <w:color w:val="auto"/>
        </w:rPr>
        <w:t>,</w:t>
      </w:r>
      <w:r w:rsidR="002B7B65" w:rsidRPr="004A35A8">
        <w:rPr>
          <w:rFonts w:ascii="Arial" w:hAnsi="Arial" w:cs="Arial"/>
          <w:color w:val="auto"/>
        </w:rPr>
        <w:t xml:space="preserve"> </w:t>
      </w:r>
      <w:r w:rsidR="005F6B19">
        <w:rPr>
          <w:rFonts w:ascii="Arial" w:hAnsi="Arial" w:cs="Arial"/>
          <w:color w:val="auto"/>
        </w:rPr>
        <w:t>передать</w:t>
      </w:r>
      <w:r w:rsidR="002B7B65" w:rsidRPr="004A35A8">
        <w:rPr>
          <w:rFonts w:ascii="Arial" w:hAnsi="Arial" w:cs="Arial"/>
          <w:color w:val="auto"/>
        </w:rPr>
        <w:t xml:space="preserve"> </w:t>
      </w:r>
      <w:r w:rsidR="005F6B19">
        <w:rPr>
          <w:rFonts w:ascii="Arial" w:hAnsi="Arial" w:cs="Arial"/>
          <w:color w:val="auto"/>
        </w:rPr>
        <w:t xml:space="preserve">копию </w:t>
      </w:r>
      <w:r w:rsidR="002B7B65" w:rsidRPr="004A35A8">
        <w:rPr>
          <w:rFonts w:ascii="Arial" w:hAnsi="Arial" w:cs="Arial"/>
          <w:color w:val="auto"/>
        </w:rPr>
        <w:t>доверенност</w:t>
      </w:r>
      <w:r w:rsidR="005F6B19">
        <w:rPr>
          <w:rFonts w:ascii="Arial" w:hAnsi="Arial" w:cs="Arial"/>
          <w:color w:val="auto"/>
        </w:rPr>
        <w:t>и</w:t>
      </w:r>
      <w:r w:rsidR="002B7B65" w:rsidRPr="004A35A8">
        <w:rPr>
          <w:rFonts w:ascii="Arial" w:hAnsi="Arial" w:cs="Arial"/>
          <w:color w:val="auto"/>
        </w:rPr>
        <w:t xml:space="preserve">. Доверенность может быть нотариально заверенной или простой рукописной формы, заверенной председателем правления </w:t>
      </w:r>
      <w:r w:rsidR="00754E7B">
        <w:rPr>
          <w:rFonts w:ascii="Arial" w:hAnsi="Arial" w:cs="Arial"/>
          <w:color w:val="auto"/>
        </w:rPr>
        <w:t>товарищества</w:t>
      </w:r>
      <w:r w:rsidR="002B7B65" w:rsidRPr="004A35A8">
        <w:rPr>
          <w:rFonts w:ascii="Arial" w:hAnsi="Arial" w:cs="Arial"/>
          <w:color w:val="auto"/>
        </w:rPr>
        <w:t>.</w:t>
      </w:r>
    </w:p>
    <w:p w:rsidR="00B86C39" w:rsidRPr="00B86C39" w:rsidRDefault="00656217" w:rsidP="004A35A8">
      <w:pPr>
        <w:pStyle w:val="a3"/>
        <w:spacing w:before="0" w:beforeAutospacing="0" w:after="0" w:afterAutospacing="0"/>
        <w:ind w:left="201" w:right="201"/>
        <w:rPr>
          <w:sz w:val="22"/>
          <w:szCs w:val="22"/>
        </w:rPr>
      </w:pPr>
      <w:r>
        <w:rPr>
          <w:rFonts w:ascii="Arial" w:hAnsi="Arial" w:cs="Arial"/>
          <w:color w:val="auto"/>
        </w:rPr>
        <w:t xml:space="preserve">Проголосовавшие бюллетени возвращаются садоводами лично , либо их возвращает представитель по доверенности , либо заполненные отсканированные бюллетени ( ранее получившие их садоводы по Электронной почте садоводства </w:t>
      </w:r>
      <w:r w:rsidR="00FE2406">
        <w:rPr>
          <w:rFonts w:ascii="Arial" w:hAnsi="Arial" w:cs="Arial"/>
          <w:color w:val="auto"/>
        </w:rPr>
        <w:t xml:space="preserve">) </w:t>
      </w:r>
      <w:r>
        <w:rPr>
          <w:rFonts w:ascii="Arial" w:hAnsi="Arial" w:cs="Arial"/>
          <w:color w:val="auto"/>
        </w:rPr>
        <w:t xml:space="preserve">пересылаются на электронную почту </w:t>
      </w:r>
      <w:r w:rsidR="00FE2406">
        <w:rPr>
          <w:rFonts w:ascii="Arial" w:hAnsi="Arial" w:cs="Arial"/>
          <w:color w:val="auto"/>
        </w:rPr>
        <w:t xml:space="preserve">садоводства </w:t>
      </w:r>
      <w:hyperlink r:id="rId10" w:tgtFrame="_blank" w:history="1">
        <w:r w:rsidR="00FE2406" w:rsidRPr="006348B7">
          <w:rPr>
            <w:rStyle w:val="a4"/>
            <w:color w:val="0077CC"/>
            <w:sz w:val="28"/>
            <w:szCs w:val="28"/>
            <w:shd w:val="clear" w:color="auto" w:fill="FFFFFF"/>
          </w:rPr>
          <w:t>info@ptizafenikc.ru</w:t>
        </w:r>
      </w:hyperlink>
      <w:r w:rsidR="00FE2406">
        <w:t xml:space="preserve"> </w:t>
      </w:r>
      <w:r w:rsidR="00B86C39">
        <w:t>(</w:t>
      </w:r>
      <w:r w:rsidR="00B86C39" w:rsidRPr="00B86C39">
        <w:rPr>
          <w:sz w:val="22"/>
          <w:szCs w:val="22"/>
        </w:rPr>
        <w:t xml:space="preserve">если у садовода отсутствует возможность распечатать бюллетень он может ответить на полученный по эл. почте бюллетень (с почты на которую оно было направлено) просто указав № бюллетеня , ФИО , № вопроса и свой выбор. например : </w:t>
      </w:r>
      <w:r w:rsidR="00B86C39" w:rsidRPr="00B86C39">
        <w:rPr>
          <w:i/>
          <w:sz w:val="22"/>
          <w:szCs w:val="22"/>
        </w:rPr>
        <w:t>бюллетень № 25 , Иванов Иван Иванович уч.1 . Вопрос №1 -за ; Вопрос №2 -воздержался и т.д.</w:t>
      </w:r>
      <w:r w:rsidR="00B86C39">
        <w:rPr>
          <w:sz w:val="22"/>
          <w:szCs w:val="22"/>
        </w:rPr>
        <w:t>)</w:t>
      </w:r>
      <w:r w:rsidR="00330A84">
        <w:rPr>
          <w:sz w:val="22"/>
          <w:szCs w:val="22"/>
        </w:rPr>
        <w:t>. Заполненные Бюллетени пришедшие на эл. почту садоводства  считаются проголосовавшими и принимаются к подсчёту кворума на собрании)</w:t>
      </w:r>
    </w:p>
    <w:p w:rsidR="002B7B65" w:rsidRPr="009A29E8" w:rsidRDefault="00754E7B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b/>
          <w:color w:val="auto"/>
        </w:rPr>
      </w:pPr>
      <w:r w:rsidRPr="009A29E8">
        <w:rPr>
          <w:rStyle w:val="a7"/>
          <w:rFonts w:ascii="Arial" w:hAnsi="Arial" w:cs="Arial"/>
          <w:b w:val="0"/>
          <w:color w:val="auto"/>
        </w:rPr>
        <w:t>16.</w:t>
      </w:r>
      <w:r w:rsidR="002B7B65" w:rsidRPr="009A29E8">
        <w:rPr>
          <w:rStyle w:val="a7"/>
          <w:rFonts w:ascii="Arial" w:hAnsi="Arial" w:cs="Arial"/>
          <w:b w:val="0"/>
          <w:color w:val="auto"/>
        </w:rPr>
        <w:t>Оформление решений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754E7B">
        <w:rPr>
          <w:rFonts w:ascii="Arial" w:hAnsi="Arial" w:cs="Arial"/>
          <w:color w:val="auto"/>
        </w:rPr>
        <w:t xml:space="preserve">1) </w:t>
      </w:r>
      <w:r w:rsidRPr="004A35A8">
        <w:rPr>
          <w:rFonts w:ascii="Arial" w:hAnsi="Arial" w:cs="Arial"/>
          <w:color w:val="auto"/>
        </w:rPr>
        <w:t xml:space="preserve">Решения, принятые путем Заочного голосования, оформляются Протоколом. Протокол составляется не позднее </w:t>
      </w:r>
      <w:r w:rsidR="00754E7B">
        <w:rPr>
          <w:rFonts w:ascii="Arial" w:hAnsi="Arial" w:cs="Arial"/>
          <w:color w:val="auto"/>
        </w:rPr>
        <w:t>7</w:t>
      </w:r>
      <w:r w:rsidRPr="004A35A8">
        <w:rPr>
          <w:rFonts w:ascii="Arial" w:hAnsi="Arial" w:cs="Arial"/>
          <w:color w:val="auto"/>
        </w:rPr>
        <w:t xml:space="preserve"> дней после завершения Заочного голосования. Протокол подписывается Председателем Заочного голосования, Секретарем Заочного голосования и всеми членами Счётной комиссии Заочного голосования. Протокол (с приложениями) постоянно хранится в архиве </w:t>
      </w:r>
      <w:r w:rsidR="00754E7B">
        <w:rPr>
          <w:rFonts w:ascii="Arial" w:hAnsi="Arial" w:cs="Arial"/>
          <w:color w:val="auto"/>
        </w:rPr>
        <w:t>товарищества</w:t>
      </w:r>
      <w:r w:rsidR="001062A5">
        <w:rPr>
          <w:rFonts w:ascii="Arial" w:hAnsi="Arial" w:cs="Arial"/>
          <w:color w:val="auto"/>
        </w:rPr>
        <w:t>.</w:t>
      </w:r>
    </w:p>
    <w:p w:rsidR="002B7B65" w:rsidRPr="004A35A8" w:rsidRDefault="00754E7B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2)</w:t>
      </w:r>
      <w:r w:rsidR="002B7B65" w:rsidRPr="004A35A8">
        <w:rPr>
          <w:rFonts w:ascii="Arial" w:hAnsi="Arial" w:cs="Arial"/>
          <w:color w:val="auto"/>
        </w:rPr>
        <w:t>В Протоколе Заочного голосования указываются: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754E7B">
        <w:rPr>
          <w:rFonts w:ascii="Arial" w:hAnsi="Arial" w:cs="Arial"/>
          <w:color w:val="auto"/>
        </w:rPr>
        <w:t>а</w:t>
      </w:r>
      <w:r w:rsidRPr="004A35A8">
        <w:rPr>
          <w:rFonts w:ascii="Arial" w:hAnsi="Arial" w:cs="Arial"/>
          <w:color w:val="auto"/>
        </w:rPr>
        <w:t>) место и время проведения Заочного голосования;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754E7B">
        <w:rPr>
          <w:rFonts w:ascii="Arial" w:hAnsi="Arial" w:cs="Arial"/>
          <w:color w:val="auto"/>
        </w:rPr>
        <w:t>б</w:t>
      </w:r>
      <w:r w:rsidRPr="004A35A8">
        <w:rPr>
          <w:rFonts w:ascii="Arial" w:hAnsi="Arial" w:cs="Arial"/>
          <w:color w:val="auto"/>
        </w:rPr>
        <w:t>) повестка дня общего Заочного голосования (вопросы для голосования);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754E7B">
        <w:rPr>
          <w:rFonts w:ascii="Arial" w:hAnsi="Arial" w:cs="Arial"/>
          <w:color w:val="auto"/>
        </w:rPr>
        <w:t>в</w:t>
      </w:r>
      <w:r w:rsidRPr="004A35A8">
        <w:rPr>
          <w:rFonts w:ascii="Arial" w:hAnsi="Arial" w:cs="Arial"/>
          <w:color w:val="auto"/>
        </w:rPr>
        <w:t xml:space="preserve">) количество голосов, имеющихся у всех членов </w:t>
      </w:r>
      <w:r w:rsidR="00754E7B">
        <w:rPr>
          <w:rFonts w:ascii="Arial" w:hAnsi="Arial" w:cs="Arial"/>
          <w:color w:val="auto"/>
        </w:rPr>
        <w:t>товарищества</w:t>
      </w:r>
      <w:r w:rsidRPr="004A35A8">
        <w:rPr>
          <w:rFonts w:ascii="Arial" w:hAnsi="Arial" w:cs="Arial"/>
          <w:color w:val="auto"/>
        </w:rPr>
        <w:t>;</w:t>
      </w:r>
    </w:p>
    <w:p w:rsidR="002B7B65" w:rsidRPr="004A35A8" w:rsidRDefault="00754E7B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г</w:t>
      </w:r>
      <w:r w:rsidR="002B7B65" w:rsidRPr="004A35A8">
        <w:rPr>
          <w:rFonts w:ascii="Arial" w:hAnsi="Arial" w:cs="Arial"/>
          <w:color w:val="auto"/>
        </w:rPr>
        <w:t>) количество голосов, обеспечивающих признание Заочного голосования правомочным; </w:t>
      </w:r>
    </w:p>
    <w:p w:rsidR="002B7B65" w:rsidRPr="004A35A8" w:rsidRDefault="00754E7B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</w:t>
      </w:r>
      <w:r w:rsidR="002B7B65" w:rsidRPr="004A35A8">
        <w:rPr>
          <w:rFonts w:ascii="Arial" w:hAnsi="Arial" w:cs="Arial"/>
          <w:color w:val="auto"/>
        </w:rPr>
        <w:t>) количество голосов, обеспечивающих признание Заочного голосования правомочным для принятия решений по отдельным вопросам повестки дня, статус голосования (открытое или закрытое), критерий принятия решения (кворум) при голосования по каждому вопросу;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754E7B">
        <w:rPr>
          <w:rFonts w:ascii="Arial" w:hAnsi="Arial" w:cs="Arial"/>
          <w:color w:val="auto"/>
        </w:rPr>
        <w:t>е</w:t>
      </w:r>
      <w:r w:rsidRPr="004A35A8">
        <w:rPr>
          <w:rFonts w:ascii="Arial" w:hAnsi="Arial" w:cs="Arial"/>
          <w:color w:val="auto"/>
        </w:rPr>
        <w:t>) решения, принятые собранием по вопросам повестки дня;</w:t>
      </w:r>
    </w:p>
    <w:p w:rsidR="002B7B65" w:rsidRPr="004A35A8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754E7B">
        <w:rPr>
          <w:rFonts w:ascii="Arial" w:hAnsi="Arial" w:cs="Arial"/>
          <w:color w:val="auto"/>
        </w:rPr>
        <w:t>ж</w:t>
      </w:r>
      <w:r w:rsidRPr="004A35A8">
        <w:rPr>
          <w:rFonts w:ascii="Arial" w:hAnsi="Arial" w:cs="Arial"/>
          <w:color w:val="auto"/>
        </w:rPr>
        <w:t>) перечень материалов, прикладываемых к Протоколу Заочного голосования (Приложения).</w:t>
      </w:r>
    </w:p>
    <w:p w:rsidR="002B7B65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  <w:r w:rsidR="00754E7B">
        <w:rPr>
          <w:rFonts w:ascii="Arial" w:hAnsi="Arial" w:cs="Arial"/>
          <w:color w:val="auto"/>
        </w:rPr>
        <w:t>3)</w:t>
      </w:r>
      <w:r w:rsidRPr="004A35A8">
        <w:rPr>
          <w:rFonts w:ascii="Arial" w:hAnsi="Arial" w:cs="Arial"/>
          <w:color w:val="auto"/>
        </w:rPr>
        <w:t>В обязательном порядке к Протоколу Заочного голосования прилагаются протоколы Счетной комиссии по итогам голосования и Приложения.</w:t>
      </w:r>
    </w:p>
    <w:p w:rsidR="00330A84" w:rsidRDefault="00330A84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</w:p>
    <w:p w:rsidR="00330A84" w:rsidRDefault="00330A84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</w:p>
    <w:p w:rsidR="00330A84" w:rsidRDefault="00330A84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</w:p>
    <w:p w:rsidR="00330A84" w:rsidRDefault="00330A84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</w:p>
    <w:p w:rsidR="00330A84" w:rsidRDefault="00330A84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</w:p>
    <w:p w:rsidR="00330A84" w:rsidRPr="004A35A8" w:rsidRDefault="00330A84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</w:p>
    <w:p w:rsidR="002B7B65" w:rsidRDefault="002B7B65" w:rsidP="004A35A8">
      <w:pPr>
        <w:pStyle w:val="a3"/>
        <w:spacing w:before="0" w:beforeAutospacing="0" w:after="0" w:afterAutospacing="0"/>
        <w:ind w:left="201" w:right="201"/>
        <w:rPr>
          <w:rFonts w:ascii="Arial" w:hAnsi="Arial" w:cs="Arial"/>
          <w:color w:val="auto"/>
        </w:rPr>
      </w:pPr>
      <w:r w:rsidRPr="004A35A8">
        <w:rPr>
          <w:rFonts w:ascii="Arial" w:hAnsi="Arial" w:cs="Arial"/>
          <w:color w:val="auto"/>
        </w:rPr>
        <w:t> </w:t>
      </w:r>
    </w:p>
    <w:p w:rsidR="000D75F7" w:rsidRDefault="00CA2D77" w:rsidP="00CD4C28">
      <w:pPr>
        <w:pStyle w:val="a5"/>
        <w:ind w:left="644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Приложение №1 к Уставу </w:t>
      </w:r>
    </w:p>
    <w:p w:rsidR="00CA2D77" w:rsidRDefault="00CA2D77" w:rsidP="00CD4C28">
      <w:pPr>
        <w:pStyle w:val="a5"/>
        <w:ind w:left="644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СНТ "Птица"</w:t>
      </w:r>
    </w:p>
    <w:p w:rsidR="000D75F7" w:rsidRDefault="000D75F7" w:rsidP="00CD4C28">
      <w:pPr>
        <w:pStyle w:val="a5"/>
        <w:ind w:left="644"/>
        <w:jc w:val="right"/>
        <w:rPr>
          <w:i/>
          <w:sz w:val="16"/>
          <w:szCs w:val="16"/>
        </w:rPr>
      </w:pPr>
    </w:p>
    <w:p w:rsidR="000D75F7" w:rsidRDefault="000D75F7" w:rsidP="00CD4C28">
      <w:pPr>
        <w:pStyle w:val="a5"/>
        <w:ind w:left="644"/>
        <w:jc w:val="right"/>
        <w:rPr>
          <w:i/>
          <w:sz w:val="16"/>
          <w:szCs w:val="16"/>
        </w:rPr>
      </w:pPr>
    </w:p>
    <w:p w:rsidR="000D75F7" w:rsidRDefault="000D75F7" w:rsidP="00CD4C28">
      <w:pPr>
        <w:pStyle w:val="a5"/>
        <w:ind w:left="644"/>
        <w:jc w:val="right"/>
        <w:rPr>
          <w:i/>
          <w:sz w:val="16"/>
          <w:szCs w:val="16"/>
        </w:rPr>
      </w:pPr>
    </w:p>
    <w:p w:rsidR="000D75F7" w:rsidRDefault="000D75F7" w:rsidP="00CD4C28">
      <w:pPr>
        <w:pStyle w:val="a5"/>
        <w:ind w:left="644"/>
        <w:jc w:val="right"/>
        <w:rPr>
          <w:i/>
          <w:sz w:val="16"/>
          <w:szCs w:val="16"/>
        </w:rPr>
      </w:pPr>
    </w:p>
    <w:tbl>
      <w:tblPr>
        <w:tblW w:w="9472" w:type="dxa"/>
        <w:tblInd w:w="99" w:type="dxa"/>
        <w:tblLook w:val="04A0" w:firstRow="1" w:lastRow="0" w:firstColumn="1" w:lastColumn="0" w:noHBand="0" w:noVBand="1"/>
      </w:tblPr>
      <w:tblGrid>
        <w:gridCol w:w="832"/>
        <w:gridCol w:w="824"/>
        <w:gridCol w:w="1135"/>
        <w:gridCol w:w="1967"/>
        <w:gridCol w:w="1189"/>
        <w:gridCol w:w="1150"/>
        <w:gridCol w:w="1276"/>
        <w:gridCol w:w="1079"/>
        <w:gridCol w:w="20"/>
      </w:tblGrid>
      <w:tr w:rsidR="000D75F7" w:rsidRPr="000D75F7" w:rsidTr="002D4344">
        <w:trPr>
          <w:gridAfter w:val="1"/>
          <w:wAfter w:w="20" w:type="dxa"/>
          <w:trHeight w:val="348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F7" w:rsidRPr="000D75F7" w:rsidRDefault="000D75F7" w:rsidP="000D75F7">
            <w:pPr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  <w:r w:rsidRPr="000D75F7">
              <w:rPr>
                <w:b/>
                <w:bCs/>
                <w:sz w:val="28"/>
                <w:szCs w:val="28"/>
              </w:rPr>
              <w:t>Список регистрации членов СНТ "Птица"</w:t>
            </w:r>
          </w:p>
        </w:tc>
      </w:tr>
      <w:tr w:rsidR="000D75F7" w:rsidRPr="000D75F7" w:rsidTr="002D4344">
        <w:trPr>
          <w:gridAfter w:val="1"/>
          <w:wAfter w:w="20" w:type="dxa"/>
          <w:trHeight w:val="348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F7" w:rsidRDefault="000D75F7" w:rsidP="000D75F7">
            <w:pPr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  <w:r w:rsidRPr="000D75F7">
              <w:rPr>
                <w:b/>
                <w:bCs/>
                <w:sz w:val="28"/>
                <w:szCs w:val="28"/>
              </w:rPr>
              <w:t xml:space="preserve">на очередном общем собрании  </w:t>
            </w:r>
            <w:r>
              <w:rPr>
                <w:b/>
                <w:bCs/>
                <w:sz w:val="28"/>
                <w:szCs w:val="28"/>
              </w:rPr>
              <w:t xml:space="preserve"> "____"___________20____г.</w:t>
            </w:r>
          </w:p>
          <w:p w:rsidR="00CA2D77" w:rsidRPr="000D75F7" w:rsidRDefault="00CA2D77" w:rsidP="000D75F7">
            <w:pPr>
              <w:shd w:val="clear" w:color="auto" w:fill="auto"/>
              <w:jc w:val="center"/>
              <w:rPr>
                <w:bCs/>
                <w:vertAlign w:val="superscript"/>
              </w:rPr>
            </w:pPr>
            <w:r w:rsidRPr="00CA2D77">
              <w:rPr>
                <w:bCs/>
                <w:vertAlign w:val="superscript"/>
              </w:rPr>
              <w:t>(заголовок на каждой странице)</w:t>
            </w:r>
          </w:p>
        </w:tc>
      </w:tr>
      <w:tr w:rsidR="002D4344" w:rsidRPr="000D75F7" w:rsidTr="002D4344">
        <w:trPr>
          <w:trHeight w:val="28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5C" w:rsidRPr="00650A3C" w:rsidRDefault="0094385C" w:rsidP="000D75F7">
            <w:pPr>
              <w:shd w:val="clear" w:color="auto" w:fill="auto"/>
              <w:rPr>
                <w:b/>
                <w:sz w:val="16"/>
                <w:szCs w:val="16"/>
              </w:rPr>
            </w:pPr>
            <w:r w:rsidRPr="00650A3C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5C" w:rsidRPr="000D75F7" w:rsidRDefault="0094385C" w:rsidP="000D75F7">
            <w:pPr>
              <w:shd w:val="clear" w:color="auto" w:fill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№ </w:t>
            </w:r>
            <w:r w:rsidRPr="000D75F7">
              <w:rPr>
                <w:b/>
                <w:bCs/>
                <w:color w:val="auto"/>
                <w:sz w:val="16"/>
                <w:szCs w:val="16"/>
              </w:rPr>
              <w:t>уч</w:t>
            </w:r>
            <w:r>
              <w:rPr>
                <w:b/>
                <w:bCs/>
                <w:color w:val="auto"/>
                <w:sz w:val="16"/>
                <w:szCs w:val="16"/>
              </w:rPr>
              <w:t>астка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5C" w:rsidRPr="000D75F7" w:rsidRDefault="0094385C" w:rsidP="004D0D4A">
            <w:pPr>
              <w:shd w:val="clear" w:color="auto" w:fill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№ бюллетеня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5C" w:rsidRPr="000D75F7" w:rsidRDefault="0094385C" w:rsidP="000D75F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D75F7">
              <w:rPr>
                <w:b/>
                <w:bCs/>
                <w:color w:val="auto"/>
                <w:sz w:val="16"/>
                <w:szCs w:val="16"/>
              </w:rPr>
              <w:t>ФИО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5C" w:rsidRPr="000D75F7" w:rsidRDefault="002D4344" w:rsidP="0094385C">
            <w:pPr>
              <w:shd w:val="clear" w:color="auto" w:fill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Дата получения бюллетеня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5C" w:rsidRPr="000D75F7" w:rsidRDefault="002D4344" w:rsidP="0094385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D75F7">
              <w:rPr>
                <w:b/>
                <w:bCs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5C" w:rsidRPr="000D75F7" w:rsidRDefault="002D4344" w:rsidP="002D434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Дата сдачи бюллетеня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5C" w:rsidRPr="000D75F7" w:rsidRDefault="002D4344" w:rsidP="000D75F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D75F7">
              <w:rPr>
                <w:b/>
                <w:bCs/>
                <w:color w:val="auto"/>
                <w:sz w:val="16"/>
                <w:szCs w:val="16"/>
              </w:rPr>
              <w:t>подпись</w:t>
            </w:r>
          </w:p>
        </w:tc>
      </w:tr>
      <w:tr w:rsidR="002D4344" w:rsidRPr="000D75F7" w:rsidTr="002D4344">
        <w:trPr>
          <w:trHeight w:val="31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5C" w:rsidRPr="000D75F7" w:rsidRDefault="0094385C" w:rsidP="000D75F7">
            <w:pPr>
              <w:shd w:val="clear" w:color="auto" w:fill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5C" w:rsidRPr="000D75F7" w:rsidRDefault="0094385C" w:rsidP="000D75F7">
            <w:pPr>
              <w:shd w:val="clear" w:color="auto" w:fil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5C" w:rsidRPr="000D75F7" w:rsidRDefault="0094385C" w:rsidP="000D75F7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5C" w:rsidRPr="000D75F7" w:rsidRDefault="0094385C" w:rsidP="000D75F7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5C" w:rsidRPr="000D75F7" w:rsidRDefault="0094385C" w:rsidP="000D75F7">
            <w:pPr>
              <w:shd w:val="clear" w:color="auto" w:fill="auto"/>
              <w:rPr>
                <w:rFonts w:ascii="Calibri" w:hAnsi="Calibri" w:cs="Times New Roman"/>
              </w:rPr>
            </w:pPr>
            <w:r w:rsidRPr="000D75F7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5C" w:rsidRPr="000D75F7" w:rsidRDefault="0094385C" w:rsidP="0094385C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5C" w:rsidRPr="000D75F7" w:rsidRDefault="0094385C" w:rsidP="0094385C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5C" w:rsidRPr="000D75F7" w:rsidRDefault="0094385C" w:rsidP="0094385C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</w:tr>
      <w:tr w:rsidR="002D4344" w:rsidRPr="000D75F7" w:rsidTr="002D4344">
        <w:trPr>
          <w:trHeight w:val="31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5C" w:rsidRPr="000D75F7" w:rsidRDefault="0094385C" w:rsidP="000D75F7">
            <w:pPr>
              <w:shd w:val="clear" w:color="auto" w:fill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5C" w:rsidRPr="000D75F7" w:rsidRDefault="0094385C" w:rsidP="000D75F7">
            <w:pPr>
              <w:shd w:val="clear" w:color="auto" w:fil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5C" w:rsidRPr="000D75F7" w:rsidRDefault="0094385C" w:rsidP="000D75F7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5C" w:rsidRPr="000D75F7" w:rsidRDefault="0094385C" w:rsidP="000D75F7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5C" w:rsidRPr="000D75F7" w:rsidRDefault="0094385C" w:rsidP="000D75F7">
            <w:pPr>
              <w:shd w:val="clear" w:color="auto" w:fill="auto"/>
              <w:rPr>
                <w:rFonts w:ascii="Calibri" w:hAnsi="Calibri" w:cs="Times New Roman"/>
              </w:rPr>
            </w:pPr>
            <w:r w:rsidRPr="000D75F7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5C" w:rsidRPr="000D75F7" w:rsidRDefault="0094385C" w:rsidP="0094385C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5C" w:rsidRPr="000D75F7" w:rsidRDefault="0094385C" w:rsidP="0094385C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5C" w:rsidRPr="000D75F7" w:rsidRDefault="0094385C" w:rsidP="0094385C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</w:tr>
      <w:tr w:rsidR="002D4344" w:rsidRPr="000D75F7" w:rsidTr="002D4344">
        <w:trPr>
          <w:trHeight w:val="31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5C" w:rsidRPr="000D75F7" w:rsidRDefault="0094385C" w:rsidP="000D75F7">
            <w:pPr>
              <w:shd w:val="clear" w:color="auto" w:fill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5C" w:rsidRPr="000D75F7" w:rsidRDefault="0094385C" w:rsidP="000D75F7">
            <w:pPr>
              <w:shd w:val="clear" w:color="auto" w:fil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5C" w:rsidRPr="000D75F7" w:rsidRDefault="0094385C" w:rsidP="000D75F7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5C" w:rsidRPr="000D75F7" w:rsidRDefault="0094385C" w:rsidP="000D75F7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5C" w:rsidRPr="000D75F7" w:rsidRDefault="0094385C" w:rsidP="000D75F7">
            <w:pPr>
              <w:shd w:val="clear" w:color="auto" w:fill="auto"/>
              <w:rPr>
                <w:rFonts w:ascii="Calibri" w:hAnsi="Calibri" w:cs="Times New Roman"/>
              </w:rPr>
            </w:pPr>
            <w:r w:rsidRPr="000D75F7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5C" w:rsidRPr="000D75F7" w:rsidRDefault="0094385C" w:rsidP="0094385C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5C" w:rsidRPr="000D75F7" w:rsidRDefault="0094385C" w:rsidP="0094385C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5C" w:rsidRPr="000D75F7" w:rsidRDefault="0094385C" w:rsidP="0094385C">
            <w:pPr>
              <w:shd w:val="clear" w:color="auto" w:fill="auto"/>
              <w:rPr>
                <w:rFonts w:ascii="Calibri" w:hAnsi="Calibri" w:cs="Times New Roman"/>
              </w:rPr>
            </w:pPr>
          </w:p>
        </w:tc>
      </w:tr>
    </w:tbl>
    <w:p w:rsidR="000D75F7" w:rsidRDefault="000D75F7" w:rsidP="00CD4C28">
      <w:pPr>
        <w:pStyle w:val="a5"/>
        <w:ind w:left="644"/>
        <w:jc w:val="right"/>
        <w:rPr>
          <w:i/>
          <w:sz w:val="16"/>
          <w:szCs w:val="16"/>
        </w:rPr>
      </w:pPr>
    </w:p>
    <w:p w:rsidR="000D75F7" w:rsidRDefault="000D75F7" w:rsidP="00CD4C28">
      <w:pPr>
        <w:pStyle w:val="a5"/>
        <w:ind w:left="644"/>
        <w:jc w:val="right"/>
        <w:rPr>
          <w:i/>
          <w:sz w:val="16"/>
          <w:szCs w:val="16"/>
        </w:rPr>
      </w:pPr>
    </w:p>
    <w:p w:rsidR="000D75F7" w:rsidRDefault="000D75F7" w:rsidP="00CD4C28">
      <w:pPr>
        <w:pStyle w:val="a5"/>
        <w:ind w:left="644"/>
        <w:jc w:val="right"/>
        <w:rPr>
          <w:i/>
          <w:sz w:val="16"/>
          <w:szCs w:val="16"/>
        </w:rPr>
      </w:pPr>
    </w:p>
    <w:p w:rsidR="000D75F7" w:rsidRDefault="000D75F7" w:rsidP="00CD4C28">
      <w:pPr>
        <w:pStyle w:val="a5"/>
        <w:ind w:left="644"/>
        <w:jc w:val="right"/>
        <w:rPr>
          <w:i/>
          <w:sz w:val="16"/>
          <w:szCs w:val="16"/>
        </w:rPr>
      </w:pPr>
    </w:p>
    <w:p w:rsidR="00CA2D77" w:rsidRDefault="00CA2D77" w:rsidP="00CA2D77">
      <w:pPr>
        <w:pStyle w:val="a5"/>
        <w:ind w:left="644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Приложение №2 к Уставу </w:t>
      </w:r>
    </w:p>
    <w:p w:rsidR="00CA2D77" w:rsidRDefault="00CA2D77" w:rsidP="00CA2D77">
      <w:pPr>
        <w:pStyle w:val="a5"/>
        <w:ind w:left="644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СНТ "Птица"</w:t>
      </w:r>
    </w:p>
    <w:p w:rsidR="000D75F7" w:rsidRDefault="000D75F7" w:rsidP="00CD4C28">
      <w:pPr>
        <w:pStyle w:val="a5"/>
        <w:ind w:left="644"/>
        <w:jc w:val="right"/>
        <w:rPr>
          <w:i/>
          <w:sz w:val="16"/>
          <w:szCs w:val="16"/>
        </w:rPr>
      </w:pPr>
    </w:p>
    <w:p w:rsidR="000D75F7" w:rsidRDefault="008D02FC" w:rsidP="008D02FC">
      <w:pPr>
        <w:pStyle w:val="a5"/>
        <w:tabs>
          <w:tab w:val="left" w:pos="5879"/>
        </w:tabs>
        <w:ind w:left="644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CD4C28" w:rsidRDefault="00CD4C28" w:rsidP="00CD4C28">
      <w:pPr>
        <w:pStyle w:val="a5"/>
        <w:ind w:left="644"/>
        <w:jc w:val="right"/>
        <w:rPr>
          <w:i/>
          <w:sz w:val="16"/>
          <w:szCs w:val="16"/>
        </w:rPr>
      </w:pPr>
      <w:r w:rsidRPr="00632588">
        <w:rPr>
          <w:i/>
          <w:sz w:val="16"/>
          <w:szCs w:val="16"/>
        </w:rPr>
        <w:t>Место голосования :Иркутская обл.Иркутский р-н</w:t>
      </w:r>
      <w:r>
        <w:rPr>
          <w:i/>
          <w:sz w:val="16"/>
          <w:szCs w:val="16"/>
        </w:rPr>
        <w:t xml:space="preserve"> </w:t>
      </w:r>
      <w:r w:rsidRPr="00632588">
        <w:rPr>
          <w:i/>
          <w:sz w:val="16"/>
          <w:szCs w:val="16"/>
        </w:rPr>
        <w:t>СНТ «Птица»</w:t>
      </w:r>
      <w:r>
        <w:rPr>
          <w:i/>
          <w:sz w:val="16"/>
          <w:szCs w:val="16"/>
        </w:rPr>
        <w:t xml:space="preserve"> в здании сторожки</w:t>
      </w:r>
    </w:p>
    <w:p w:rsidR="00CD4C28" w:rsidRDefault="00CD4C28" w:rsidP="00CD4C28">
      <w:pPr>
        <w:pStyle w:val="a5"/>
        <w:ind w:left="644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Период голосования : с "___"__________202__г. по "___"__________202__г.</w:t>
      </w:r>
    </w:p>
    <w:p w:rsidR="00CD4C28" w:rsidRDefault="00CD4C28" w:rsidP="00CD4C28">
      <w:pPr>
        <w:pStyle w:val="a5"/>
        <w:ind w:left="644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Выдача и приём бюллетеней :________________________________________</w:t>
      </w:r>
    </w:p>
    <w:p w:rsidR="00CD4C28" w:rsidRPr="00CD4C28" w:rsidRDefault="00CD4C28" w:rsidP="00CD4C28">
      <w:pPr>
        <w:pStyle w:val="a5"/>
        <w:ind w:left="64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</w:t>
      </w:r>
      <w:r w:rsidRPr="00CD4C28">
        <w:rPr>
          <w:i/>
          <w:sz w:val="16"/>
          <w:szCs w:val="16"/>
          <w:vertAlign w:val="subscript"/>
        </w:rPr>
        <w:t>(даты и время)</w:t>
      </w:r>
    </w:p>
    <w:p w:rsidR="00CD4C28" w:rsidRDefault="008D02FC" w:rsidP="008D02FC">
      <w:pPr>
        <w:jc w:val="right"/>
        <w:rPr>
          <w:color w:val="auto"/>
        </w:rPr>
      </w:pPr>
      <w:r>
        <w:rPr>
          <w:i/>
          <w:sz w:val="16"/>
          <w:szCs w:val="16"/>
        </w:rPr>
        <w:t>Статус голосования __(открытое или закрытое)____________</w:t>
      </w:r>
    </w:p>
    <w:p w:rsidR="00CD4C28" w:rsidRDefault="00CD4C28" w:rsidP="00CD4C28">
      <w:pPr>
        <w:jc w:val="center"/>
        <w:rPr>
          <w:color w:val="auto"/>
        </w:rPr>
      </w:pPr>
    </w:p>
    <w:p w:rsidR="00CD4C28" w:rsidRPr="00650A3C" w:rsidRDefault="002B7B65" w:rsidP="00CD4C28">
      <w:pPr>
        <w:jc w:val="center"/>
        <w:rPr>
          <w:b/>
          <w:sz w:val="28"/>
          <w:szCs w:val="28"/>
        </w:rPr>
      </w:pPr>
      <w:r w:rsidRPr="004A35A8">
        <w:rPr>
          <w:color w:val="auto"/>
        </w:rPr>
        <w:t> </w:t>
      </w:r>
      <w:r w:rsidR="00CD4C28" w:rsidRPr="002047FF">
        <w:rPr>
          <w:b/>
          <w:sz w:val="28"/>
          <w:szCs w:val="28"/>
          <w:u w:val="single"/>
        </w:rPr>
        <w:t>Бюллетень</w:t>
      </w:r>
      <w:r w:rsidR="00650A3C">
        <w:rPr>
          <w:b/>
          <w:sz w:val="28"/>
          <w:szCs w:val="28"/>
          <w:u w:val="single"/>
        </w:rPr>
        <w:t xml:space="preserve">  </w:t>
      </w:r>
      <w:r w:rsidR="00650A3C" w:rsidRPr="00650A3C">
        <w:rPr>
          <w:b/>
          <w:sz w:val="28"/>
          <w:szCs w:val="28"/>
        </w:rPr>
        <w:t xml:space="preserve">№      </w:t>
      </w:r>
      <w:r w:rsidR="00650A3C">
        <w:rPr>
          <w:b/>
          <w:sz w:val="28"/>
          <w:szCs w:val="28"/>
        </w:rPr>
        <w:t xml:space="preserve">    </w:t>
      </w:r>
      <w:r w:rsidR="00CD4C28" w:rsidRPr="00650A3C">
        <w:rPr>
          <w:b/>
          <w:sz w:val="28"/>
          <w:szCs w:val="28"/>
        </w:rPr>
        <w:t xml:space="preserve"> </w:t>
      </w:r>
      <w:r w:rsidR="00CD4C28" w:rsidRPr="00650A3C">
        <w:rPr>
          <w:b/>
        </w:rPr>
        <w:t>для заочного голосования члена СНТ «Птица»</w:t>
      </w:r>
    </w:p>
    <w:p w:rsidR="000D75F7" w:rsidRDefault="000D75F7" w:rsidP="00CD4C28">
      <w:pPr>
        <w:rPr>
          <w:sz w:val="20"/>
          <w:szCs w:val="20"/>
        </w:rPr>
      </w:pPr>
    </w:p>
    <w:p w:rsidR="00650A3C" w:rsidRDefault="00CD4C28" w:rsidP="00CD4C28">
      <w:r w:rsidRPr="00D017CC">
        <w:rPr>
          <w:sz w:val="20"/>
          <w:szCs w:val="20"/>
        </w:rPr>
        <w:t>ФИО , № участка</w:t>
      </w:r>
      <w:r>
        <w:t>____________________________________</w:t>
      </w:r>
      <w:r w:rsidR="000D75F7">
        <w:t>_____________________</w:t>
      </w:r>
    </w:p>
    <w:p w:rsidR="00650A3C" w:rsidRDefault="00650A3C" w:rsidP="00650A3C">
      <w:pPr>
        <w:jc w:val="right"/>
      </w:pPr>
      <w:r w:rsidRPr="00492CE2">
        <w:rPr>
          <w:sz w:val="20"/>
          <w:szCs w:val="20"/>
        </w:rPr>
        <w:t>ФИО представителя</w:t>
      </w:r>
      <w:r>
        <w:rPr>
          <w:sz w:val="20"/>
          <w:szCs w:val="20"/>
        </w:rPr>
        <w:t>(при наличии)</w:t>
      </w:r>
      <w:r>
        <w:t xml:space="preserve"> _____________________________________________</w:t>
      </w:r>
    </w:p>
    <w:p w:rsidR="00650A3C" w:rsidRPr="00B617B9" w:rsidRDefault="00650A3C" w:rsidP="00650A3C">
      <w:pPr>
        <w:jc w:val="right"/>
        <w:rPr>
          <w:vertAlign w:val="superscript"/>
        </w:rPr>
      </w:pPr>
      <w:r w:rsidRPr="00B617B9">
        <w:rPr>
          <w:vertAlign w:val="superscript"/>
        </w:rPr>
        <w:t>(</w:t>
      </w:r>
      <w:r>
        <w:rPr>
          <w:vertAlign w:val="superscript"/>
        </w:rPr>
        <w:t xml:space="preserve">прилагается </w:t>
      </w:r>
      <w:r w:rsidRPr="00B617B9">
        <w:rPr>
          <w:vertAlign w:val="superscript"/>
        </w:rPr>
        <w:t>ксерокопия доверенности)</w:t>
      </w:r>
    </w:p>
    <w:p w:rsidR="00CD4C28" w:rsidRPr="002047FF" w:rsidRDefault="001C4F1D" w:rsidP="00CD4C28">
      <w:r>
        <w:rPr>
          <w:rFonts w:asciiTheme="minorHAnsi" w:hAnsiTheme="minorHAnsi" w:cstheme="minorHAnsi"/>
          <w:noProof/>
        </w:rPr>
        <w:pict>
          <v:rect id="_x0000_s1027" style="position:absolute;margin-left:-3.75pt;margin-top:6.75pt;width:481.6pt;height:57.05pt;z-index:251661312">
            <v:fill opacity="0"/>
          </v:rect>
        </w:pict>
      </w: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75pt;margin-top:6.75pt;width:23.65pt;height:24.7pt;z-index:251660288">
            <v:textbox style="mso-next-textbox:#_x0000_s1026">
              <w:txbxContent>
                <w:p w:rsidR="002C2366" w:rsidRPr="002047FF" w:rsidRDefault="002C2366" w:rsidP="00CD4C28">
                  <w:r w:rsidRPr="002047FF">
                    <w:rPr>
                      <w:rFonts w:cstheme="minorHAnsi"/>
                      <w:b/>
                      <w:sz w:val="36"/>
                      <w:szCs w:val="36"/>
                      <w:lang w:val="en-US"/>
                    </w:rPr>
                    <w:t>V</w:t>
                  </w:r>
                </w:p>
              </w:txbxContent>
            </v:textbox>
          </v:shape>
        </w:pict>
      </w:r>
    </w:p>
    <w:p w:rsidR="00CD4C28" w:rsidRPr="002047FF" w:rsidRDefault="00CD4C28" w:rsidP="00CD4C28">
      <w:pPr>
        <w:rPr>
          <w:rFonts w:cstheme="minorHAnsi"/>
        </w:rPr>
      </w:pPr>
      <w:r w:rsidRPr="002047FF">
        <w:rPr>
          <w:rFonts w:cstheme="minorHAnsi"/>
        </w:rPr>
        <w:t>Правила голосования : голосующий ставит  знак             в одном из полей предлагаемых вариантов ответов . Документы для ознакомления  размещены на сайте садоводства</w:t>
      </w:r>
      <w:r>
        <w:rPr>
          <w:rFonts w:cstheme="minorHAnsi"/>
        </w:rPr>
        <w:t xml:space="preserve"> </w:t>
      </w:r>
      <w:hyperlink r:id="rId11" w:history="1">
        <w:r w:rsidRPr="002047FF">
          <w:rPr>
            <w:rStyle w:val="a4"/>
            <w:i/>
            <w:sz w:val="28"/>
            <w:szCs w:val="28"/>
          </w:rPr>
          <w:t>http://ptizafenikc.ru/</w:t>
        </w:r>
      </w:hyperlink>
      <w:r w:rsidRPr="002047FF">
        <w:rPr>
          <w:b/>
          <w:i/>
          <w:sz w:val="28"/>
          <w:szCs w:val="28"/>
        </w:rPr>
        <w:t xml:space="preserve"> </w:t>
      </w:r>
      <w:r>
        <w:rPr>
          <w:b/>
          <w:i/>
          <w:sz w:val="52"/>
          <w:szCs w:val="52"/>
        </w:rPr>
        <w:t xml:space="preserve"> </w:t>
      </w:r>
    </w:p>
    <w:p w:rsidR="00CD4C28" w:rsidRPr="00CD4C28" w:rsidRDefault="00CD4C28" w:rsidP="00CD4C28">
      <w:pPr>
        <w:rPr>
          <w:rFonts w:cstheme="minorHAnsi"/>
        </w:rPr>
      </w:pPr>
    </w:p>
    <w:p w:rsidR="00CD4C28" w:rsidRDefault="00CD4C28" w:rsidP="00CD4C28">
      <w:pPr>
        <w:rPr>
          <w:rFonts w:cstheme="minorHAnsi"/>
        </w:rPr>
      </w:pPr>
      <w:r w:rsidRPr="00D017CC">
        <w:rPr>
          <w:rFonts w:cstheme="minorHAnsi"/>
        </w:rPr>
        <w:t>Повестка собрания :</w:t>
      </w:r>
    </w:p>
    <w:p w:rsidR="000D75F7" w:rsidRPr="00D017CC" w:rsidRDefault="000D75F7" w:rsidP="00CD4C28">
      <w:pPr>
        <w:rPr>
          <w:rFonts w:cstheme="minorHAnsi"/>
        </w:rPr>
      </w:pPr>
    </w:p>
    <w:p w:rsidR="00CD4C28" w:rsidRPr="00D017CC" w:rsidRDefault="000D75F7" w:rsidP="00CD4C28">
      <w:pPr>
        <w:pStyle w:val="a5"/>
        <w:numPr>
          <w:ilvl w:val="0"/>
          <w:numId w:val="2"/>
        </w:numPr>
        <w:shd w:val="clear" w:color="auto" w:fill="auto"/>
        <w:ind w:left="567" w:hanging="567"/>
        <w:rPr>
          <w:b/>
        </w:rPr>
      </w:pPr>
      <w:r>
        <w:rPr>
          <w:b/>
        </w:rPr>
        <w:t>пункт повестки</w:t>
      </w:r>
    </w:p>
    <w:p w:rsidR="00CD4C28" w:rsidRPr="00D017CC" w:rsidRDefault="00CD4C28" w:rsidP="00CD4C28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  <w:r w:rsidRPr="00D017CC">
        <w:rPr>
          <w:sz w:val="16"/>
          <w:szCs w:val="16"/>
          <w:u w:val="single"/>
        </w:rPr>
        <w:t>Вопрос для голосования :</w:t>
      </w:r>
    </w:p>
    <w:p w:rsidR="00CD4C28" w:rsidRPr="00494C89" w:rsidRDefault="000D75F7" w:rsidP="00CD4C28">
      <w:r>
        <w:t>содержание вопроса для голосования</w:t>
      </w:r>
    </w:p>
    <w:p w:rsidR="00CD4C28" w:rsidRPr="00D017CC" w:rsidRDefault="00CD4C28" w:rsidP="00CD4C28">
      <w:pPr>
        <w:rPr>
          <w:sz w:val="16"/>
          <w:szCs w:val="16"/>
        </w:rPr>
      </w:pPr>
    </w:p>
    <w:tbl>
      <w:tblPr>
        <w:tblW w:w="8395" w:type="dxa"/>
        <w:tblInd w:w="1242" w:type="dxa"/>
        <w:tblLook w:val="04A0" w:firstRow="1" w:lastRow="0" w:firstColumn="1" w:lastColumn="0" w:noHBand="0" w:noVBand="1"/>
      </w:tblPr>
      <w:tblGrid>
        <w:gridCol w:w="450"/>
        <w:gridCol w:w="877"/>
        <w:gridCol w:w="782"/>
        <w:gridCol w:w="436"/>
        <w:gridCol w:w="1760"/>
        <w:gridCol w:w="782"/>
        <w:gridCol w:w="479"/>
        <w:gridCol w:w="2829"/>
      </w:tblGrid>
      <w:tr w:rsidR="00CD4C28" w:rsidRPr="00A07F42" w:rsidTr="004D0D4A">
        <w:trPr>
          <w:trHeight w:val="228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jc w:val="center"/>
            </w:pPr>
            <w:r w:rsidRPr="00A07F42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rPr>
                <w:b/>
              </w:rPr>
            </w:pPr>
            <w:r w:rsidRPr="009930DB">
              <w:rPr>
                <w:b/>
              </w:rPr>
              <w:t xml:space="preserve">- </w:t>
            </w:r>
            <w:r w:rsidRPr="00A07F42">
              <w:rPr>
                <w:b/>
              </w:rPr>
              <w:t xml:space="preserve">за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jc w:val="center"/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jc w:val="center"/>
            </w:pPr>
            <w:r w:rsidRPr="00A07F42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rPr>
                <w:b/>
              </w:rPr>
            </w:pPr>
            <w:r w:rsidRPr="009930DB">
              <w:rPr>
                <w:b/>
              </w:rPr>
              <w:t xml:space="preserve">- </w:t>
            </w:r>
            <w:r w:rsidRPr="00A07F42">
              <w:rPr>
                <w:b/>
              </w:rPr>
              <w:t>против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jc w:val="center"/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jc w:val="center"/>
            </w:pPr>
            <w:r w:rsidRPr="00A07F42"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rPr>
                <w:b/>
              </w:rPr>
            </w:pPr>
            <w:r w:rsidRPr="009930DB">
              <w:rPr>
                <w:b/>
              </w:rPr>
              <w:t xml:space="preserve">- </w:t>
            </w:r>
            <w:r w:rsidRPr="00A07F42">
              <w:rPr>
                <w:b/>
              </w:rPr>
              <w:t>воздержался</w:t>
            </w:r>
          </w:p>
        </w:tc>
      </w:tr>
    </w:tbl>
    <w:p w:rsidR="00CD4C28" w:rsidRPr="00D017CC" w:rsidRDefault="00CD4C28" w:rsidP="00CD4C28">
      <w:pPr>
        <w:rPr>
          <w:sz w:val="16"/>
          <w:szCs w:val="16"/>
        </w:rPr>
      </w:pPr>
    </w:p>
    <w:p w:rsidR="000D75F7" w:rsidRPr="00D017CC" w:rsidRDefault="000D75F7" w:rsidP="000D75F7">
      <w:pPr>
        <w:pStyle w:val="a5"/>
        <w:numPr>
          <w:ilvl w:val="0"/>
          <w:numId w:val="2"/>
        </w:numPr>
        <w:shd w:val="clear" w:color="auto" w:fill="auto"/>
        <w:ind w:left="567" w:hanging="567"/>
        <w:rPr>
          <w:b/>
        </w:rPr>
      </w:pPr>
      <w:r>
        <w:rPr>
          <w:b/>
        </w:rPr>
        <w:t>пункт повестки</w:t>
      </w:r>
    </w:p>
    <w:p w:rsidR="000D75F7" w:rsidRPr="00D017CC" w:rsidRDefault="000D75F7" w:rsidP="000D75F7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  <w:r w:rsidRPr="00D017CC">
        <w:rPr>
          <w:sz w:val="16"/>
          <w:szCs w:val="16"/>
          <w:u w:val="single"/>
        </w:rPr>
        <w:t>Вопрос для голосования :</w:t>
      </w:r>
    </w:p>
    <w:p w:rsidR="000D75F7" w:rsidRPr="00494C89" w:rsidRDefault="000D75F7" w:rsidP="000D75F7">
      <w:r>
        <w:t>содержание вопроса для голосования</w:t>
      </w:r>
    </w:p>
    <w:p w:rsidR="00CD4C28" w:rsidRPr="00D017CC" w:rsidRDefault="00CD4C28" w:rsidP="00CD4C28">
      <w:pPr>
        <w:pStyle w:val="a5"/>
        <w:ind w:left="644"/>
        <w:rPr>
          <w:sz w:val="16"/>
          <w:szCs w:val="16"/>
        </w:rPr>
      </w:pPr>
    </w:p>
    <w:tbl>
      <w:tblPr>
        <w:tblW w:w="8364" w:type="dxa"/>
        <w:tblInd w:w="1242" w:type="dxa"/>
        <w:tblLook w:val="04A0" w:firstRow="1" w:lastRow="0" w:firstColumn="1" w:lastColumn="0" w:noHBand="0" w:noVBand="1"/>
      </w:tblPr>
      <w:tblGrid>
        <w:gridCol w:w="448"/>
        <w:gridCol w:w="874"/>
        <w:gridCol w:w="779"/>
        <w:gridCol w:w="434"/>
        <w:gridCol w:w="1754"/>
        <w:gridCol w:w="779"/>
        <w:gridCol w:w="477"/>
        <w:gridCol w:w="2819"/>
      </w:tblGrid>
      <w:tr w:rsidR="00CD4C28" w:rsidRPr="00A07F42" w:rsidTr="004D0D4A">
        <w:trPr>
          <w:trHeight w:val="26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jc w:val="center"/>
            </w:pPr>
            <w:r w:rsidRPr="00A07F42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rPr>
                <w:b/>
              </w:rPr>
            </w:pPr>
            <w:r w:rsidRPr="009930DB">
              <w:rPr>
                <w:b/>
              </w:rPr>
              <w:t xml:space="preserve">- </w:t>
            </w:r>
            <w:r w:rsidRPr="00A07F42">
              <w:rPr>
                <w:b/>
              </w:rPr>
              <w:t xml:space="preserve">за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jc w:val="center"/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jc w:val="center"/>
            </w:pPr>
            <w:r w:rsidRPr="00A07F42"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rPr>
                <w:b/>
              </w:rPr>
            </w:pPr>
            <w:r w:rsidRPr="009930DB">
              <w:rPr>
                <w:b/>
              </w:rPr>
              <w:t xml:space="preserve">- </w:t>
            </w:r>
            <w:r w:rsidRPr="00A07F42">
              <w:rPr>
                <w:b/>
              </w:rPr>
              <w:t>против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jc w:val="center"/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jc w:val="center"/>
            </w:pPr>
            <w:r w:rsidRPr="00A07F42"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28" w:rsidRPr="00A07F42" w:rsidRDefault="00CD4C28" w:rsidP="004D0D4A">
            <w:pPr>
              <w:rPr>
                <w:b/>
              </w:rPr>
            </w:pPr>
            <w:r w:rsidRPr="009930DB">
              <w:rPr>
                <w:b/>
              </w:rPr>
              <w:t xml:space="preserve">- </w:t>
            </w:r>
            <w:r w:rsidRPr="00A07F42">
              <w:rPr>
                <w:b/>
              </w:rPr>
              <w:t>воздержался</w:t>
            </w:r>
          </w:p>
        </w:tc>
      </w:tr>
    </w:tbl>
    <w:p w:rsidR="00CD4C28" w:rsidRPr="00D017CC" w:rsidRDefault="00CD4C28" w:rsidP="00CD4C28">
      <w:pPr>
        <w:pStyle w:val="a5"/>
        <w:ind w:left="644"/>
        <w:rPr>
          <w:sz w:val="16"/>
          <w:szCs w:val="16"/>
        </w:rPr>
      </w:pPr>
    </w:p>
    <w:p w:rsidR="00CD4C28" w:rsidRDefault="000D75F7" w:rsidP="00CD4C28">
      <w:pPr>
        <w:pStyle w:val="a5"/>
        <w:ind w:left="644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и т.д. по всем вопросам повестки собрания </w:t>
      </w:r>
    </w:p>
    <w:p w:rsidR="00CD4C28" w:rsidRDefault="00CD4C28" w:rsidP="00CD4C28">
      <w:pPr>
        <w:pStyle w:val="a5"/>
        <w:ind w:left="644"/>
        <w:rPr>
          <w:b/>
          <w:i/>
          <w:sz w:val="16"/>
          <w:szCs w:val="16"/>
        </w:rPr>
      </w:pPr>
    </w:p>
    <w:p w:rsidR="00CD4C28" w:rsidRDefault="00CD4C28" w:rsidP="00CD4C28">
      <w:pPr>
        <w:pStyle w:val="a5"/>
        <w:ind w:left="644"/>
        <w:rPr>
          <w:b/>
          <w:i/>
          <w:sz w:val="16"/>
          <w:szCs w:val="16"/>
        </w:rPr>
      </w:pPr>
    </w:p>
    <w:p w:rsidR="00842D2F" w:rsidRDefault="00842D2F" w:rsidP="00CD4C28">
      <w:pPr>
        <w:pStyle w:val="a5"/>
        <w:ind w:left="644"/>
        <w:rPr>
          <w:b/>
          <w:i/>
          <w:sz w:val="16"/>
          <w:szCs w:val="16"/>
        </w:rPr>
      </w:pPr>
    </w:p>
    <w:p w:rsidR="00842D2F" w:rsidRDefault="00842D2F" w:rsidP="00CD4C28">
      <w:pPr>
        <w:pStyle w:val="a5"/>
        <w:ind w:left="644"/>
        <w:rPr>
          <w:b/>
          <w:i/>
          <w:sz w:val="16"/>
          <w:szCs w:val="16"/>
        </w:rPr>
      </w:pPr>
    </w:p>
    <w:p w:rsidR="00CD4C28" w:rsidRDefault="00CD4C28" w:rsidP="00CD4C28">
      <w:pPr>
        <w:pStyle w:val="a5"/>
        <w:ind w:left="644"/>
        <w:rPr>
          <w:b/>
          <w:i/>
          <w:sz w:val="16"/>
          <w:szCs w:val="16"/>
        </w:rPr>
      </w:pPr>
      <w:r w:rsidRPr="00632588">
        <w:rPr>
          <w:sz w:val="16"/>
          <w:szCs w:val="16"/>
        </w:rPr>
        <w:t>«_____»___</w:t>
      </w:r>
      <w:r>
        <w:rPr>
          <w:b/>
          <w:i/>
          <w:sz w:val="16"/>
          <w:szCs w:val="16"/>
        </w:rPr>
        <w:t>_______</w:t>
      </w:r>
      <w:r w:rsidRPr="00632588">
        <w:rPr>
          <w:sz w:val="16"/>
          <w:szCs w:val="16"/>
        </w:rPr>
        <w:t>20</w:t>
      </w:r>
      <w:r w:rsidR="000D75F7">
        <w:rPr>
          <w:sz w:val="16"/>
          <w:szCs w:val="16"/>
        </w:rPr>
        <w:t>_____</w:t>
      </w:r>
      <w:r w:rsidRPr="00632588">
        <w:rPr>
          <w:sz w:val="16"/>
          <w:szCs w:val="16"/>
        </w:rPr>
        <w:t>г</w:t>
      </w:r>
      <w:r>
        <w:rPr>
          <w:b/>
          <w:i/>
          <w:sz w:val="16"/>
          <w:szCs w:val="16"/>
        </w:rPr>
        <w:t xml:space="preserve">  ___________________________/_____________________________________/</w:t>
      </w:r>
    </w:p>
    <w:p w:rsidR="00CD4C28" w:rsidRPr="00632588" w:rsidRDefault="00CD4C28" w:rsidP="00CD4C28">
      <w:pPr>
        <w:pStyle w:val="a5"/>
        <w:ind w:left="644"/>
        <w:rPr>
          <w:sz w:val="18"/>
          <w:szCs w:val="18"/>
          <w:vertAlign w:val="superscript"/>
        </w:rPr>
      </w:pPr>
      <w:r w:rsidRPr="00632588">
        <w:rPr>
          <w:sz w:val="18"/>
          <w:szCs w:val="18"/>
          <w:vertAlign w:val="superscript"/>
        </w:rPr>
        <w:t xml:space="preserve">             </w:t>
      </w:r>
      <w:r>
        <w:rPr>
          <w:sz w:val="18"/>
          <w:szCs w:val="18"/>
          <w:vertAlign w:val="superscript"/>
        </w:rPr>
        <w:t>д</w:t>
      </w:r>
      <w:r w:rsidRPr="00632588">
        <w:rPr>
          <w:sz w:val="18"/>
          <w:szCs w:val="18"/>
          <w:vertAlign w:val="superscript"/>
        </w:rPr>
        <w:t xml:space="preserve">ата голосования                                                   подпись </w:t>
      </w:r>
      <w:r w:rsidR="00842D2F">
        <w:rPr>
          <w:sz w:val="18"/>
          <w:szCs w:val="18"/>
          <w:vertAlign w:val="superscript"/>
        </w:rPr>
        <w:t>голосующего</w:t>
      </w:r>
      <w:r w:rsidRPr="00632588">
        <w:rPr>
          <w:sz w:val="18"/>
          <w:szCs w:val="18"/>
          <w:vertAlign w:val="superscript"/>
        </w:rPr>
        <w:t xml:space="preserve">                                                            ФИО</w:t>
      </w:r>
    </w:p>
    <w:p w:rsidR="00CD4C28" w:rsidRDefault="00CD4C28" w:rsidP="00CD4C28">
      <w:pPr>
        <w:pStyle w:val="a5"/>
        <w:ind w:left="644"/>
        <w:rPr>
          <w:b/>
          <w:i/>
          <w:sz w:val="16"/>
          <w:szCs w:val="16"/>
        </w:rPr>
      </w:pPr>
    </w:p>
    <w:p w:rsidR="002B7B65" w:rsidRPr="004A35A8" w:rsidRDefault="00650A3C" w:rsidP="00650A3C">
      <w:pPr>
        <w:pStyle w:val="a5"/>
        <w:ind w:left="644"/>
        <w:rPr>
          <w:color w:val="auto"/>
        </w:rPr>
      </w:pPr>
      <w:r>
        <w:rPr>
          <w:b/>
          <w:i/>
          <w:sz w:val="16"/>
          <w:szCs w:val="16"/>
        </w:rPr>
        <w:t>(печать садоводства , подпись председателя)</w:t>
      </w:r>
    </w:p>
    <w:sectPr w:rsidR="002B7B65" w:rsidRPr="004A35A8" w:rsidSect="00E06F2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1D" w:rsidRDefault="001C4F1D" w:rsidP="00C443BF">
      <w:r>
        <w:separator/>
      </w:r>
    </w:p>
  </w:endnote>
  <w:endnote w:type="continuationSeparator" w:id="0">
    <w:p w:rsidR="001C4F1D" w:rsidRDefault="001C4F1D" w:rsidP="00C4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1D" w:rsidRDefault="001C4F1D" w:rsidP="00C443BF">
      <w:r>
        <w:separator/>
      </w:r>
    </w:p>
  </w:footnote>
  <w:footnote w:type="continuationSeparator" w:id="0">
    <w:p w:rsidR="001C4F1D" w:rsidRDefault="001C4F1D" w:rsidP="00C4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657"/>
      <w:docPartObj>
        <w:docPartGallery w:val="Page Numbers (Top of Page)"/>
        <w:docPartUnique/>
      </w:docPartObj>
    </w:sdtPr>
    <w:sdtEndPr/>
    <w:sdtContent>
      <w:p w:rsidR="002C2366" w:rsidRDefault="002C2366" w:rsidP="00C443B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6E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C2366" w:rsidRDefault="002C2366" w:rsidP="00C443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3FE"/>
    <w:multiLevelType w:val="hybridMultilevel"/>
    <w:tmpl w:val="C2D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A712E"/>
    <w:multiLevelType w:val="hybridMultilevel"/>
    <w:tmpl w:val="C7A21618"/>
    <w:lvl w:ilvl="0" w:tplc="DD78075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B92"/>
    <w:rsid w:val="000012B0"/>
    <w:rsid w:val="00004421"/>
    <w:rsid w:val="00005BCC"/>
    <w:rsid w:val="000071C0"/>
    <w:rsid w:val="00007B44"/>
    <w:rsid w:val="00023E0C"/>
    <w:rsid w:val="00040B8A"/>
    <w:rsid w:val="0004169D"/>
    <w:rsid w:val="00043D2C"/>
    <w:rsid w:val="00044A2E"/>
    <w:rsid w:val="00045B6B"/>
    <w:rsid w:val="000518A0"/>
    <w:rsid w:val="000574BE"/>
    <w:rsid w:val="00075626"/>
    <w:rsid w:val="000768EB"/>
    <w:rsid w:val="0007693A"/>
    <w:rsid w:val="000852D5"/>
    <w:rsid w:val="000B2A7A"/>
    <w:rsid w:val="000B48FA"/>
    <w:rsid w:val="000B7E2C"/>
    <w:rsid w:val="000D14DF"/>
    <w:rsid w:val="000D18F8"/>
    <w:rsid w:val="000D2878"/>
    <w:rsid w:val="000D32B9"/>
    <w:rsid w:val="000D548F"/>
    <w:rsid w:val="000D75F7"/>
    <w:rsid w:val="000D7BF0"/>
    <w:rsid w:val="000E06F3"/>
    <w:rsid w:val="000E2A55"/>
    <w:rsid w:val="000E4575"/>
    <w:rsid w:val="000F10C9"/>
    <w:rsid w:val="001062A5"/>
    <w:rsid w:val="00106EB8"/>
    <w:rsid w:val="00110B29"/>
    <w:rsid w:val="00117B2D"/>
    <w:rsid w:val="001230D1"/>
    <w:rsid w:val="00141A35"/>
    <w:rsid w:val="001437E2"/>
    <w:rsid w:val="00150037"/>
    <w:rsid w:val="00154235"/>
    <w:rsid w:val="001601E7"/>
    <w:rsid w:val="00163DF6"/>
    <w:rsid w:val="00164CAC"/>
    <w:rsid w:val="0016745D"/>
    <w:rsid w:val="001719CE"/>
    <w:rsid w:val="00183FF9"/>
    <w:rsid w:val="00190F4F"/>
    <w:rsid w:val="00194B6E"/>
    <w:rsid w:val="001A446F"/>
    <w:rsid w:val="001A46DB"/>
    <w:rsid w:val="001B0E1F"/>
    <w:rsid w:val="001B22DF"/>
    <w:rsid w:val="001B5B16"/>
    <w:rsid w:val="001C436A"/>
    <w:rsid w:val="001C4F1D"/>
    <w:rsid w:val="001D5EE9"/>
    <w:rsid w:val="001D6402"/>
    <w:rsid w:val="001E1B76"/>
    <w:rsid w:val="001E68A2"/>
    <w:rsid w:val="001E6B3D"/>
    <w:rsid w:val="001E6E74"/>
    <w:rsid w:val="002015CB"/>
    <w:rsid w:val="00210510"/>
    <w:rsid w:val="0021082A"/>
    <w:rsid w:val="00214493"/>
    <w:rsid w:val="00217AE0"/>
    <w:rsid w:val="00220E8A"/>
    <w:rsid w:val="00245D1A"/>
    <w:rsid w:val="00262E7B"/>
    <w:rsid w:val="0027045A"/>
    <w:rsid w:val="00271679"/>
    <w:rsid w:val="00272569"/>
    <w:rsid w:val="00292EDA"/>
    <w:rsid w:val="002A2F40"/>
    <w:rsid w:val="002A3FD8"/>
    <w:rsid w:val="002B414A"/>
    <w:rsid w:val="002B7B65"/>
    <w:rsid w:val="002C1E99"/>
    <w:rsid w:val="002C2366"/>
    <w:rsid w:val="002C58E1"/>
    <w:rsid w:val="002D0AB9"/>
    <w:rsid w:val="002D29C3"/>
    <w:rsid w:val="002D29FF"/>
    <w:rsid w:val="002D4344"/>
    <w:rsid w:val="002E5B9B"/>
    <w:rsid w:val="002E7B9A"/>
    <w:rsid w:val="002F7706"/>
    <w:rsid w:val="0030036E"/>
    <w:rsid w:val="00304872"/>
    <w:rsid w:val="003100C9"/>
    <w:rsid w:val="00314792"/>
    <w:rsid w:val="0032101C"/>
    <w:rsid w:val="00322F0F"/>
    <w:rsid w:val="00327936"/>
    <w:rsid w:val="00327D20"/>
    <w:rsid w:val="00330A84"/>
    <w:rsid w:val="00330B64"/>
    <w:rsid w:val="0034313B"/>
    <w:rsid w:val="00343452"/>
    <w:rsid w:val="00352EEB"/>
    <w:rsid w:val="00354820"/>
    <w:rsid w:val="00365A2E"/>
    <w:rsid w:val="00366E77"/>
    <w:rsid w:val="00373A78"/>
    <w:rsid w:val="00374C2A"/>
    <w:rsid w:val="003A0CD2"/>
    <w:rsid w:val="003A2D69"/>
    <w:rsid w:val="003B31C1"/>
    <w:rsid w:val="003C1B70"/>
    <w:rsid w:val="003C4062"/>
    <w:rsid w:val="003D6B17"/>
    <w:rsid w:val="003E0732"/>
    <w:rsid w:val="004006D7"/>
    <w:rsid w:val="004023FD"/>
    <w:rsid w:val="004034C2"/>
    <w:rsid w:val="00411840"/>
    <w:rsid w:val="00416E0F"/>
    <w:rsid w:val="00420F25"/>
    <w:rsid w:val="004234E0"/>
    <w:rsid w:val="00424094"/>
    <w:rsid w:val="00427368"/>
    <w:rsid w:val="00437FBD"/>
    <w:rsid w:val="004514BB"/>
    <w:rsid w:val="00464094"/>
    <w:rsid w:val="0046418D"/>
    <w:rsid w:val="00470759"/>
    <w:rsid w:val="0047591A"/>
    <w:rsid w:val="00484846"/>
    <w:rsid w:val="00490952"/>
    <w:rsid w:val="0049449F"/>
    <w:rsid w:val="004A09D2"/>
    <w:rsid w:val="004A2EB2"/>
    <w:rsid w:val="004A35A8"/>
    <w:rsid w:val="004A4017"/>
    <w:rsid w:val="004B2576"/>
    <w:rsid w:val="004B7145"/>
    <w:rsid w:val="004C16A8"/>
    <w:rsid w:val="004C2166"/>
    <w:rsid w:val="004C65FC"/>
    <w:rsid w:val="004D0D4A"/>
    <w:rsid w:val="004E07F8"/>
    <w:rsid w:val="004E11DE"/>
    <w:rsid w:val="004E2706"/>
    <w:rsid w:val="004E2EFB"/>
    <w:rsid w:val="004E406C"/>
    <w:rsid w:val="004E7045"/>
    <w:rsid w:val="004F053E"/>
    <w:rsid w:val="004F1564"/>
    <w:rsid w:val="004F706C"/>
    <w:rsid w:val="004F707C"/>
    <w:rsid w:val="005109F5"/>
    <w:rsid w:val="00510E3A"/>
    <w:rsid w:val="00514B63"/>
    <w:rsid w:val="0054348A"/>
    <w:rsid w:val="0054448A"/>
    <w:rsid w:val="00556CC7"/>
    <w:rsid w:val="00560356"/>
    <w:rsid w:val="00566D76"/>
    <w:rsid w:val="005673D9"/>
    <w:rsid w:val="005743FB"/>
    <w:rsid w:val="0057480A"/>
    <w:rsid w:val="0057603F"/>
    <w:rsid w:val="005802DE"/>
    <w:rsid w:val="005820E2"/>
    <w:rsid w:val="00583B10"/>
    <w:rsid w:val="005932FB"/>
    <w:rsid w:val="005979EB"/>
    <w:rsid w:val="005A435C"/>
    <w:rsid w:val="005A5F24"/>
    <w:rsid w:val="005C23B5"/>
    <w:rsid w:val="005C3B90"/>
    <w:rsid w:val="005C7A8D"/>
    <w:rsid w:val="005D54AB"/>
    <w:rsid w:val="005D6D82"/>
    <w:rsid w:val="005F250B"/>
    <w:rsid w:val="005F4F62"/>
    <w:rsid w:val="005F6B19"/>
    <w:rsid w:val="00606D51"/>
    <w:rsid w:val="00610123"/>
    <w:rsid w:val="0061360F"/>
    <w:rsid w:val="006173EA"/>
    <w:rsid w:val="00617ED2"/>
    <w:rsid w:val="0062186E"/>
    <w:rsid w:val="006300E5"/>
    <w:rsid w:val="00637C55"/>
    <w:rsid w:val="0064549E"/>
    <w:rsid w:val="00645671"/>
    <w:rsid w:val="00650A3C"/>
    <w:rsid w:val="00651ACA"/>
    <w:rsid w:val="006522D2"/>
    <w:rsid w:val="0065384D"/>
    <w:rsid w:val="00653E7F"/>
    <w:rsid w:val="00656217"/>
    <w:rsid w:val="00664852"/>
    <w:rsid w:val="006648EB"/>
    <w:rsid w:val="006733E3"/>
    <w:rsid w:val="00681F1E"/>
    <w:rsid w:val="00683825"/>
    <w:rsid w:val="00686E1B"/>
    <w:rsid w:val="006877B1"/>
    <w:rsid w:val="00693E7D"/>
    <w:rsid w:val="006948AC"/>
    <w:rsid w:val="006A7A19"/>
    <w:rsid w:val="006C055D"/>
    <w:rsid w:val="006C120B"/>
    <w:rsid w:val="006C3829"/>
    <w:rsid w:val="006D5C2D"/>
    <w:rsid w:val="006E3BE4"/>
    <w:rsid w:val="006E7044"/>
    <w:rsid w:val="0070496E"/>
    <w:rsid w:val="00715154"/>
    <w:rsid w:val="00732FE5"/>
    <w:rsid w:val="00734F68"/>
    <w:rsid w:val="00742279"/>
    <w:rsid w:val="0074303D"/>
    <w:rsid w:val="00754DAA"/>
    <w:rsid w:val="00754E7B"/>
    <w:rsid w:val="007560F4"/>
    <w:rsid w:val="007563B1"/>
    <w:rsid w:val="00767EFA"/>
    <w:rsid w:val="00776EFF"/>
    <w:rsid w:val="0078511B"/>
    <w:rsid w:val="007D0B94"/>
    <w:rsid w:val="007D4F2C"/>
    <w:rsid w:val="007D724F"/>
    <w:rsid w:val="007F24C5"/>
    <w:rsid w:val="00800AFD"/>
    <w:rsid w:val="008070E0"/>
    <w:rsid w:val="00807115"/>
    <w:rsid w:val="008177DE"/>
    <w:rsid w:val="00820611"/>
    <w:rsid w:val="00842D2F"/>
    <w:rsid w:val="00847039"/>
    <w:rsid w:val="00854254"/>
    <w:rsid w:val="00876145"/>
    <w:rsid w:val="00883DCA"/>
    <w:rsid w:val="00885CB5"/>
    <w:rsid w:val="00895F64"/>
    <w:rsid w:val="008A0579"/>
    <w:rsid w:val="008A39C1"/>
    <w:rsid w:val="008C70F8"/>
    <w:rsid w:val="008D02FC"/>
    <w:rsid w:val="008D0A19"/>
    <w:rsid w:val="008D3BFE"/>
    <w:rsid w:val="008D6FEF"/>
    <w:rsid w:val="008E3D6E"/>
    <w:rsid w:val="008E543B"/>
    <w:rsid w:val="008F3369"/>
    <w:rsid w:val="008F3CE7"/>
    <w:rsid w:val="0090167F"/>
    <w:rsid w:val="009021EA"/>
    <w:rsid w:val="00904FEB"/>
    <w:rsid w:val="00912455"/>
    <w:rsid w:val="00916439"/>
    <w:rsid w:val="00922884"/>
    <w:rsid w:val="00923AD5"/>
    <w:rsid w:val="00930554"/>
    <w:rsid w:val="00931BE6"/>
    <w:rsid w:val="00932674"/>
    <w:rsid w:val="009431FA"/>
    <w:rsid w:val="0094385C"/>
    <w:rsid w:val="0094566B"/>
    <w:rsid w:val="00946683"/>
    <w:rsid w:val="00957AAA"/>
    <w:rsid w:val="00960030"/>
    <w:rsid w:val="00967246"/>
    <w:rsid w:val="00972ECF"/>
    <w:rsid w:val="0097658D"/>
    <w:rsid w:val="00983E0B"/>
    <w:rsid w:val="00984422"/>
    <w:rsid w:val="009857EC"/>
    <w:rsid w:val="0098657A"/>
    <w:rsid w:val="0099070B"/>
    <w:rsid w:val="00991E2B"/>
    <w:rsid w:val="0099309B"/>
    <w:rsid w:val="0099727F"/>
    <w:rsid w:val="009A29E8"/>
    <w:rsid w:val="009B6FAB"/>
    <w:rsid w:val="009C2D3A"/>
    <w:rsid w:val="009C596D"/>
    <w:rsid w:val="009C7413"/>
    <w:rsid w:val="009D0C29"/>
    <w:rsid w:val="009D4AD2"/>
    <w:rsid w:val="009D613A"/>
    <w:rsid w:val="009D648E"/>
    <w:rsid w:val="00A03C92"/>
    <w:rsid w:val="00A0427B"/>
    <w:rsid w:val="00A05A0F"/>
    <w:rsid w:val="00A077F9"/>
    <w:rsid w:val="00A07BE6"/>
    <w:rsid w:val="00A108FD"/>
    <w:rsid w:val="00A26F1C"/>
    <w:rsid w:val="00A31234"/>
    <w:rsid w:val="00A32866"/>
    <w:rsid w:val="00A33CDE"/>
    <w:rsid w:val="00A37801"/>
    <w:rsid w:val="00A42BB9"/>
    <w:rsid w:val="00A475E4"/>
    <w:rsid w:val="00A54219"/>
    <w:rsid w:val="00A54DA9"/>
    <w:rsid w:val="00A56B92"/>
    <w:rsid w:val="00A755B4"/>
    <w:rsid w:val="00A76495"/>
    <w:rsid w:val="00A91985"/>
    <w:rsid w:val="00A925D7"/>
    <w:rsid w:val="00AA163D"/>
    <w:rsid w:val="00AA4FCA"/>
    <w:rsid w:val="00AA62C3"/>
    <w:rsid w:val="00AA64D2"/>
    <w:rsid w:val="00AA68F9"/>
    <w:rsid w:val="00AB3C10"/>
    <w:rsid w:val="00AB750A"/>
    <w:rsid w:val="00AC08CD"/>
    <w:rsid w:val="00AC6145"/>
    <w:rsid w:val="00AD549F"/>
    <w:rsid w:val="00AE0EA4"/>
    <w:rsid w:val="00AE193A"/>
    <w:rsid w:val="00AF37C2"/>
    <w:rsid w:val="00B1161C"/>
    <w:rsid w:val="00B11A9C"/>
    <w:rsid w:val="00B17C81"/>
    <w:rsid w:val="00B214B5"/>
    <w:rsid w:val="00B26D38"/>
    <w:rsid w:val="00B32F01"/>
    <w:rsid w:val="00B331CA"/>
    <w:rsid w:val="00B42BEF"/>
    <w:rsid w:val="00B44393"/>
    <w:rsid w:val="00B450A5"/>
    <w:rsid w:val="00B52424"/>
    <w:rsid w:val="00B54E0F"/>
    <w:rsid w:val="00B56A4C"/>
    <w:rsid w:val="00B6617F"/>
    <w:rsid w:val="00B75A28"/>
    <w:rsid w:val="00B812C3"/>
    <w:rsid w:val="00B850C5"/>
    <w:rsid w:val="00B85D55"/>
    <w:rsid w:val="00B86C39"/>
    <w:rsid w:val="00B9625A"/>
    <w:rsid w:val="00B97105"/>
    <w:rsid w:val="00BC0B31"/>
    <w:rsid w:val="00BC5D65"/>
    <w:rsid w:val="00BD365C"/>
    <w:rsid w:val="00BD4D98"/>
    <w:rsid w:val="00BE463F"/>
    <w:rsid w:val="00BF589D"/>
    <w:rsid w:val="00C01433"/>
    <w:rsid w:val="00C03C63"/>
    <w:rsid w:val="00C1305D"/>
    <w:rsid w:val="00C21C8C"/>
    <w:rsid w:val="00C320FA"/>
    <w:rsid w:val="00C3402A"/>
    <w:rsid w:val="00C3576A"/>
    <w:rsid w:val="00C4161F"/>
    <w:rsid w:val="00C443BF"/>
    <w:rsid w:val="00C475CC"/>
    <w:rsid w:val="00C5276F"/>
    <w:rsid w:val="00C56C40"/>
    <w:rsid w:val="00C603ED"/>
    <w:rsid w:val="00C617F3"/>
    <w:rsid w:val="00C62435"/>
    <w:rsid w:val="00C6698A"/>
    <w:rsid w:val="00C836A1"/>
    <w:rsid w:val="00C84800"/>
    <w:rsid w:val="00C878EF"/>
    <w:rsid w:val="00C904B3"/>
    <w:rsid w:val="00CA1CB8"/>
    <w:rsid w:val="00CA1F64"/>
    <w:rsid w:val="00CA2D77"/>
    <w:rsid w:val="00CA4547"/>
    <w:rsid w:val="00CD4C28"/>
    <w:rsid w:val="00CF4C34"/>
    <w:rsid w:val="00CF7122"/>
    <w:rsid w:val="00D02923"/>
    <w:rsid w:val="00D0575F"/>
    <w:rsid w:val="00D112F7"/>
    <w:rsid w:val="00D12DCC"/>
    <w:rsid w:val="00D13836"/>
    <w:rsid w:val="00D20545"/>
    <w:rsid w:val="00D22F17"/>
    <w:rsid w:val="00D24982"/>
    <w:rsid w:val="00D34B76"/>
    <w:rsid w:val="00D35C25"/>
    <w:rsid w:val="00D408F0"/>
    <w:rsid w:val="00D43356"/>
    <w:rsid w:val="00D56CAE"/>
    <w:rsid w:val="00D761D2"/>
    <w:rsid w:val="00D801CA"/>
    <w:rsid w:val="00D80DDD"/>
    <w:rsid w:val="00D86679"/>
    <w:rsid w:val="00DA1EB7"/>
    <w:rsid w:val="00DA3578"/>
    <w:rsid w:val="00DA64E4"/>
    <w:rsid w:val="00DA71BF"/>
    <w:rsid w:val="00DB7B6B"/>
    <w:rsid w:val="00DD03E9"/>
    <w:rsid w:val="00DD41C3"/>
    <w:rsid w:val="00DE55FA"/>
    <w:rsid w:val="00E03AEC"/>
    <w:rsid w:val="00E04868"/>
    <w:rsid w:val="00E059DD"/>
    <w:rsid w:val="00E06F24"/>
    <w:rsid w:val="00E14072"/>
    <w:rsid w:val="00E15E34"/>
    <w:rsid w:val="00E17388"/>
    <w:rsid w:val="00E17592"/>
    <w:rsid w:val="00E20714"/>
    <w:rsid w:val="00E46994"/>
    <w:rsid w:val="00E543EF"/>
    <w:rsid w:val="00E5451B"/>
    <w:rsid w:val="00E568E6"/>
    <w:rsid w:val="00E63F9A"/>
    <w:rsid w:val="00E7242C"/>
    <w:rsid w:val="00E765DB"/>
    <w:rsid w:val="00E863EF"/>
    <w:rsid w:val="00E91985"/>
    <w:rsid w:val="00E93107"/>
    <w:rsid w:val="00E9479A"/>
    <w:rsid w:val="00EB0A8B"/>
    <w:rsid w:val="00EB3D9C"/>
    <w:rsid w:val="00EC7817"/>
    <w:rsid w:val="00ED7737"/>
    <w:rsid w:val="00EE0706"/>
    <w:rsid w:val="00EE252E"/>
    <w:rsid w:val="00EE4867"/>
    <w:rsid w:val="00EE52A4"/>
    <w:rsid w:val="00EF278F"/>
    <w:rsid w:val="00F10173"/>
    <w:rsid w:val="00F1094D"/>
    <w:rsid w:val="00F12982"/>
    <w:rsid w:val="00F266E4"/>
    <w:rsid w:val="00F32747"/>
    <w:rsid w:val="00F32BBB"/>
    <w:rsid w:val="00F45967"/>
    <w:rsid w:val="00F504DE"/>
    <w:rsid w:val="00F5292E"/>
    <w:rsid w:val="00F549AE"/>
    <w:rsid w:val="00F555C5"/>
    <w:rsid w:val="00F57A83"/>
    <w:rsid w:val="00F6170A"/>
    <w:rsid w:val="00F665C4"/>
    <w:rsid w:val="00F66BD7"/>
    <w:rsid w:val="00F729D1"/>
    <w:rsid w:val="00F77955"/>
    <w:rsid w:val="00F8463E"/>
    <w:rsid w:val="00F85446"/>
    <w:rsid w:val="00FA0C03"/>
    <w:rsid w:val="00FA1E30"/>
    <w:rsid w:val="00FB04A4"/>
    <w:rsid w:val="00FB2C1E"/>
    <w:rsid w:val="00FB4C2F"/>
    <w:rsid w:val="00FC37D3"/>
    <w:rsid w:val="00FD617E"/>
    <w:rsid w:val="00FE2406"/>
    <w:rsid w:val="00FE2A8E"/>
    <w:rsid w:val="00FE7256"/>
    <w:rsid w:val="00FF17F3"/>
    <w:rsid w:val="00FF5E97"/>
    <w:rsid w:val="00FF6689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1CFCDC"/>
  <w15:docId w15:val="{C1E43018-8AEF-4575-89A3-560622D6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BF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6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B9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6B9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B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6B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56B9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56B92"/>
  </w:style>
  <w:style w:type="character" w:styleId="a4">
    <w:name w:val="Hyperlink"/>
    <w:basedOn w:val="a0"/>
    <w:uiPriority w:val="99"/>
    <w:unhideWhenUsed/>
    <w:rsid w:val="00A56B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070B"/>
    <w:pPr>
      <w:ind w:left="720"/>
      <w:contextualSpacing/>
    </w:pPr>
  </w:style>
  <w:style w:type="paragraph" w:customStyle="1" w:styleId="ConsPlusNormal">
    <w:name w:val="ConsPlusNormal"/>
    <w:rsid w:val="002015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Subtle Emphasis"/>
    <w:basedOn w:val="a0"/>
    <w:uiPriority w:val="19"/>
    <w:qFormat/>
    <w:rsid w:val="00ED7737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327D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7D20"/>
    <w:rPr>
      <w:i/>
      <w:iCs/>
      <w:color w:val="000000" w:themeColor="text1"/>
    </w:rPr>
  </w:style>
  <w:style w:type="character" w:styleId="a7">
    <w:name w:val="Strong"/>
    <w:basedOn w:val="a0"/>
    <w:uiPriority w:val="22"/>
    <w:qFormat/>
    <w:rsid w:val="00327D2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1184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57603F"/>
    <w:pPr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57603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7603F"/>
    <w:pPr>
      <w:spacing w:after="100"/>
      <w:ind w:left="440"/>
    </w:pPr>
  </w:style>
  <w:style w:type="paragraph" w:styleId="aa">
    <w:name w:val="Balloon Text"/>
    <w:basedOn w:val="a"/>
    <w:link w:val="ab"/>
    <w:uiPriority w:val="99"/>
    <w:semiHidden/>
    <w:unhideWhenUsed/>
    <w:rsid w:val="005760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03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760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603F"/>
  </w:style>
  <w:style w:type="paragraph" w:styleId="ae">
    <w:name w:val="footer"/>
    <w:basedOn w:val="a"/>
    <w:link w:val="af"/>
    <w:uiPriority w:val="99"/>
    <w:semiHidden/>
    <w:unhideWhenUsed/>
    <w:rsid w:val="005760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3F"/>
  </w:style>
  <w:style w:type="paragraph" w:styleId="11">
    <w:name w:val="toc 1"/>
    <w:basedOn w:val="a"/>
    <w:next w:val="a"/>
    <w:autoRedefine/>
    <w:uiPriority w:val="39"/>
    <w:unhideWhenUsed/>
    <w:rsid w:val="00AA64D2"/>
    <w:pPr>
      <w:tabs>
        <w:tab w:val="right" w:leader="dot" w:pos="9345"/>
      </w:tabs>
      <w:spacing w:before="240" w:after="100" w:line="360" w:lineRule="auto"/>
    </w:pPr>
  </w:style>
  <w:style w:type="character" w:customStyle="1" w:styleId="adr">
    <w:name w:val="adr"/>
    <w:basedOn w:val="a0"/>
    <w:rsid w:val="0065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izafenikc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izafenik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info@ptizafenik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info@ptizafenik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7DDA-6A41-4AE4-9625-E885E16C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26</Pages>
  <Words>10743</Words>
  <Characters>61236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47</cp:revision>
  <cp:lastPrinted>2020-11-27T12:12:00Z</cp:lastPrinted>
  <dcterms:created xsi:type="dcterms:W3CDTF">2019-03-03T08:40:00Z</dcterms:created>
  <dcterms:modified xsi:type="dcterms:W3CDTF">2023-06-04T14:41:00Z</dcterms:modified>
</cp:coreProperties>
</file>